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6A" w:rsidRPr="00CD7DDF" w:rsidRDefault="00CD7DDF" w:rsidP="0048170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ATA da 01</w:t>
      </w:r>
      <w:r w:rsidR="00D92DB9" w:rsidRPr="00481700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primeira</w:t>
      </w:r>
      <w:r w:rsidR="00D92DB9" w:rsidRPr="0048170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fevereiro de 2024, Às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proofErr w:type="gramEnd"/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481700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Marcos Alves Borges, Gabriel Quintanilha Cerqueira Lopes, Osvaldo Xavier de </w:t>
      </w:r>
      <w:r w:rsidR="009924D3" w:rsidRPr="00481700">
        <w:rPr>
          <w:rFonts w:ascii="Times New Roman" w:eastAsia="Times New Roman" w:hAnsi="Times New Roman" w:cs="Times New Roman"/>
          <w:sz w:val="24"/>
          <w:szCs w:val="24"/>
        </w:rPr>
        <w:t>Sousa, Eurismar Rodrigues Neto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481700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Jose Maria Felix da Silva</w:t>
      </w:r>
      <w:r w:rsidR="00832223" w:rsidRPr="00481700">
        <w:rPr>
          <w:rFonts w:ascii="Times New Roman" w:eastAsia="Times New Roman" w:hAnsi="Times New Roman" w:cs="Times New Roman"/>
          <w:sz w:val="24"/>
          <w:szCs w:val="24"/>
        </w:rPr>
        <w:t xml:space="preserve">, Karla Taianna Xavier Franco,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DD72E0" w:rsidRPr="00481700">
        <w:rPr>
          <w:rFonts w:ascii="Times New Roman" w:eastAsia="Times New Roman" w:hAnsi="Times New Roman" w:cs="Times New Roman"/>
          <w:sz w:val="24"/>
          <w:szCs w:val="24"/>
        </w:rPr>
        <w:t>antos e J</w:t>
      </w:r>
      <w:r w:rsidR="00801511" w:rsidRPr="00481700">
        <w:rPr>
          <w:rFonts w:ascii="Times New Roman" w:eastAsia="Times New Roman" w:hAnsi="Times New Roman" w:cs="Times New Roman"/>
          <w:sz w:val="24"/>
          <w:szCs w:val="24"/>
        </w:rPr>
        <w:t>osiane Pimenta,</w:t>
      </w:r>
      <w:r w:rsidR="0048170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700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o senhor presidente convidou o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481700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481700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832223" w:rsidRPr="00481700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D15953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70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30" w:rsidRPr="00481700">
        <w:rPr>
          <w:rFonts w:ascii="Times New Roman" w:eastAsia="Times New Roman" w:hAnsi="Times New Roman" w:cs="Times New Roman"/>
          <w:sz w:val="24"/>
          <w:szCs w:val="24"/>
        </w:rPr>
        <w:t>teve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481700" w:rsidRPr="00481700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48170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195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Resolução n° 001/2024</w:t>
      </w:r>
      <w:r w:rsidRPr="00CD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D7DDF">
        <w:rPr>
          <w:rFonts w:ascii="Times New Roman" w:eastAsia="Times New Roman" w:hAnsi="Times New Roman" w:cs="Times New Roman"/>
          <w:bCs/>
          <w:sz w:val="24"/>
          <w:szCs w:val="24"/>
        </w:rPr>
        <w:t>Autoria da Mesa Diretora. Cria o Diário Oficial Eletrônico da Câmara Municipal de Almas, Estado do Tocantins – DOCNJ-e, como meio oficial de comunicação, publicidade e divulgação dos atos do Poder Legislativo, e dá outras providências. Protocolado dia 26 de fevereiro de 2024.</w:t>
      </w:r>
      <w:r w:rsidR="00101143">
        <w:rPr>
          <w:rFonts w:ascii="Times New Roman" w:eastAsia="Times New Roman" w:hAnsi="Times New Roman" w:cs="Times New Roman"/>
          <w:bCs/>
          <w:sz w:val="24"/>
          <w:szCs w:val="24"/>
        </w:rPr>
        <w:t xml:space="preserve"> O projeto foi encaminhado para as comissões de Justiça e Redação e comissão de Finanças e Orçamento.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2195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Resolução n° 002/2024</w:t>
      </w:r>
      <w:r w:rsidRPr="00CD7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D7DDF">
        <w:rPr>
          <w:rFonts w:ascii="Times New Roman" w:eastAsia="Times New Roman" w:hAnsi="Times New Roman" w:cs="Times New Roman"/>
          <w:bCs/>
          <w:sz w:val="24"/>
          <w:szCs w:val="24"/>
        </w:rPr>
        <w:t xml:space="preserve">Autoria da Mesa Diretora. Modifica a estrutura administrativa, </w:t>
      </w:r>
      <w:proofErr w:type="gramStart"/>
      <w:r w:rsidRPr="00CD7DDF">
        <w:rPr>
          <w:rFonts w:ascii="Times New Roman" w:eastAsia="Times New Roman" w:hAnsi="Times New Roman" w:cs="Times New Roman"/>
          <w:bCs/>
          <w:sz w:val="24"/>
          <w:szCs w:val="24"/>
        </w:rPr>
        <w:t>estabelece quantitativos</w:t>
      </w:r>
      <w:proofErr w:type="gramEnd"/>
      <w:r w:rsidRPr="00CD7DDF">
        <w:rPr>
          <w:rFonts w:ascii="Times New Roman" w:eastAsia="Times New Roman" w:hAnsi="Times New Roman" w:cs="Times New Roman"/>
          <w:bCs/>
          <w:sz w:val="24"/>
          <w:szCs w:val="24"/>
        </w:rPr>
        <w:t xml:space="preserve"> e fixa vencimentos dos servidores da Câmara Municipal de Almas, Estado do Tocantins, e dá outras providências. Protocolado dia 26 de fevereiro de 2024.</w:t>
      </w:r>
      <w:r w:rsidR="001011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1143">
        <w:rPr>
          <w:rFonts w:ascii="Times New Roman" w:eastAsia="Times New Roman" w:hAnsi="Times New Roman" w:cs="Times New Roman"/>
          <w:bCs/>
          <w:sz w:val="24"/>
          <w:szCs w:val="24"/>
        </w:rPr>
        <w:t>O projeto foi encaminhado para as comissões de Justiça e Redação e comissão de Finanças e Orçamento</w:t>
      </w:r>
      <w:r w:rsidR="0010114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401E0E" w:rsidRPr="00481700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4817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851B4D" w:rsidRPr="00481700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481700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481700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481700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7A4380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B4D" w:rsidRPr="004817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481700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32223" w:rsidRPr="0048170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817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8D1" w:rsidRPr="00481700">
        <w:rPr>
          <w:rFonts w:ascii="Times New Roman" w:hAnsi="Times New Roman" w:cs="Times New Roman"/>
          <w:sz w:val="24"/>
          <w:szCs w:val="24"/>
        </w:rPr>
        <w:t>Pela</w:t>
      </w:r>
      <w:r w:rsidR="00481700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481700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481700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proofErr w:type="gramStart"/>
      <w:r w:rsidR="0046126D" w:rsidRPr="00481700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 (cinco) minutos, </w:t>
      </w:r>
      <w:r w:rsidR="00910A28" w:rsidRPr="00481700">
        <w:rPr>
          <w:rFonts w:ascii="Times New Roman" w:eastAsia="Times New Roman" w:hAnsi="Times New Roman" w:cs="Times New Roman"/>
          <w:sz w:val="24"/>
          <w:szCs w:val="24"/>
        </w:rPr>
        <w:t>não houve quem quisesse usar a tribuna,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 o senhor presidente franqueou a tribuna aos vereadores por 10 (dez) </w:t>
      </w:r>
      <w:r w:rsidR="005A53FA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910A28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F8A" w:rsidRPr="00481700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8A0331" w:rsidRPr="00481700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F949ED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481700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481700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481700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481700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2E624E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eastAsia="Times New Roman" w:hAnsi="Times New Roman" w:cs="Times New Roman"/>
          <w:sz w:val="24"/>
          <w:szCs w:val="24"/>
        </w:rPr>
        <w:t>fevereiro de 2024</w:t>
      </w:r>
      <w:r w:rsidR="00D92DB9" w:rsidRPr="004817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48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11A6A" w:rsidRPr="00CD7DDF" w:rsidSect="001C58D1">
      <w:pgSz w:w="11906" w:h="16838"/>
      <w:pgMar w:top="1135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0B118E"/>
    <w:rsid w:val="000C0064"/>
    <w:rsid w:val="00101143"/>
    <w:rsid w:val="0013336E"/>
    <w:rsid w:val="001C58D1"/>
    <w:rsid w:val="00217024"/>
    <w:rsid w:val="002177E6"/>
    <w:rsid w:val="002535D0"/>
    <w:rsid w:val="002E624E"/>
    <w:rsid w:val="002F34A9"/>
    <w:rsid w:val="00394FF5"/>
    <w:rsid w:val="003C6D42"/>
    <w:rsid w:val="003E40F7"/>
    <w:rsid w:val="00401E0E"/>
    <w:rsid w:val="00443BE4"/>
    <w:rsid w:val="0046126D"/>
    <w:rsid w:val="00481700"/>
    <w:rsid w:val="00483300"/>
    <w:rsid w:val="004C588A"/>
    <w:rsid w:val="004F3367"/>
    <w:rsid w:val="005844E4"/>
    <w:rsid w:val="005A53FA"/>
    <w:rsid w:val="00664D04"/>
    <w:rsid w:val="006B43D6"/>
    <w:rsid w:val="006B7465"/>
    <w:rsid w:val="00754015"/>
    <w:rsid w:val="007A4380"/>
    <w:rsid w:val="007B2FDB"/>
    <w:rsid w:val="007D483F"/>
    <w:rsid w:val="007D67EF"/>
    <w:rsid w:val="007E1E9B"/>
    <w:rsid w:val="00801511"/>
    <w:rsid w:val="00831A30"/>
    <w:rsid w:val="00832223"/>
    <w:rsid w:val="00834DE7"/>
    <w:rsid w:val="00851B4D"/>
    <w:rsid w:val="00862195"/>
    <w:rsid w:val="008700E5"/>
    <w:rsid w:val="00887405"/>
    <w:rsid w:val="008A0331"/>
    <w:rsid w:val="008C1061"/>
    <w:rsid w:val="00910A28"/>
    <w:rsid w:val="009230E1"/>
    <w:rsid w:val="009924D3"/>
    <w:rsid w:val="00994F25"/>
    <w:rsid w:val="009D1C1A"/>
    <w:rsid w:val="00A82E79"/>
    <w:rsid w:val="00A840C8"/>
    <w:rsid w:val="00AC0E64"/>
    <w:rsid w:val="00B10E6E"/>
    <w:rsid w:val="00C0345E"/>
    <w:rsid w:val="00C05543"/>
    <w:rsid w:val="00CA7F8A"/>
    <w:rsid w:val="00CD7DDF"/>
    <w:rsid w:val="00D06D45"/>
    <w:rsid w:val="00D11A6A"/>
    <w:rsid w:val="00D15953"/>
    <w:rsid w:val="00D53875"/>
    <w:rsid w:val="00D80FFD"/>
    <w:rsid w:val="00D92DB9"/>
    <w:rsid w:val="00DD72E0"/>
    <w:rsid w:val="00E936E9"/>
    <w:rsid w:val="00EF29B5"/>
    <w:rsid w:val="00F85E20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Richard</cp:lastModifiedBy>
  <cp:revision>5</cp:revision>
  <cp:lastPrinted>2024-02-27T23:35:00Z</cp:lastPrinted>
  <dcterms:created xsi:type="dcterms:W3CDTF">2024-02-27T00:21:00Z</dcterms:created>
  <dcterms:modified xsi:type="dcterms:W3CDTF">2024-02-27T23:38:00Z</dcterms:modified>
</cp:coreProperties>
</file>