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21B161" w14:textId="77777777" w:rsidR="005E5999" w:rsidRPr="00C649E9" w:rsidRDefault="005E5999" w:rsidP="00C649E9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9E93D5" w14:textId="77777777" w:rsidR="005A53FC" w:rsidRPr="00C649E9" w:rsidRDefault="005A53FC" w:rsidP="00C649E9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E9A11B1" w14:textId="21F3A779" w:rsidR="00D11A6A" w:rsidRPr="00045134" w:rsidRDefault="009F5C72" w:rsidP="00C649E9">
      <w:pPr>
        <w:spacing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C649E9">
        <w:rPr>
          <w:rFonts w:ascii="Times New Roman" w:eastAsia="Times New Roman" w:hAnsi="Times New Roman" w:cs="Times New Roman"/>
          <w:b/>
          <w:sz w:val="24"/>
          <w:szCs w:val="24"/>
        </w:rPr>
        <w:t xml:space="preserve">ATA da </w:t>
      </w:r>
      <w:r w:rsidR="00741D61" w:rsidRPr="00C649E9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AE0096" w:rsidRPr="00C649E9"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 w:rsidR="00D92DB9" w:rsidRPr="00C649E9">
        <w:rPr>
          <w:rFonts w:ascii="Times New Roman" w:eastAsia="Times New Roman" w:hAnsi="Times New Roman" w:cs="Times New Roman"/>
          <w:b/>
          <w:sz w:val="24"/>
          <w:szCs w:val="24"/>
        </w:rPr>
        <w:t>ª (</w:t>
      </w:r>
      <w:r w:rsidR="00867540" w:rsidRPr="00C649E9">
        <w:rPr>
          <w:rFonts w:ascii="Times New Roman" w:eastAsia="Times New Roman" w:hAnsi="Times New Roman" w:cs="Times New Roman"/>
          <w:b/>
          <w:sz w:val="24"/>
          <w:szCs w:val="24"/>
        </w:rPr>
        <w:t>Décima</w:t>
      </w:r>
      <w:r w:rsidR="00741D61" w:rsidRPr="00C649E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AE0096" w:rsidRPr="00C649E9">
        <w:rPr>
          <w:rFonts w:ascii="Times New Roman" w:eastAsia="Times New Roman" w:hAnsi="Times New Roman" w:cs="Times New Roman"/>
          <w:b/>
          <w:sz w:val="24"/>
          <w:szCs w:val="24"/>
        </w:rPr>
        <w:t>oitava</w:t>
      </w:r>
      <w:r w:rsidR="00D92DB9" w:rsidRPr="00C649E9">
        <w:rPr>
          <w:rFonts w:ascii="Times New Roman" w:eastAsia="Times New Roman" w:hAnsi="Times New Roman" w:cs="Times New Roman"/>
          <w:b/>
          <w:sz w:val="24"/>
          <w:szCs w:val="24"/>
        </w:rPr>
        <w:t>)</w:t>
      </w:r>
      <w:r w:rsidR="00D20908" w:rsidRPr="00C649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92DB9" w:rsidRPr="00C649E9">
        <w:rPr>
          <w:rFonts w:ascii="Times New Roman" w:eastAsia="Times New Roman" w:hAnsi="Times New Roman" w:cs="Times New Roman"/>
          <w:sz w:val="24"/>
          <w:szCs w:val="24"/>
        </w:rPr>
        <w:t xml:space="preserve">Sessão Ordinária da Câmara Municipal de Almas, Estado do Tocantins, aos </w:t>
      </w:r>
      <w:r w:rsidR="00741D61" w:rsidRPr="00C649E9">
        <w:rPr>
          <w:rFonts w:ascii="Times New Roman" w:eastAsia="Times New Roman" w:hAnsi="Times New Roman" w:cs="Times New Roman"/>
          <w:sz w:val="24"/>
          <w:szCs w:val="24"/>
        </w:rPr>
        <w:t>1</w:t>
      </w:r>
      <w:r w:rsidR="00AE0096" w:rsidRPr="00C649E9">
        <w:rPr>
          <w:rFonts w:ascii="Times New Roman" w:eastAsia="Times New Roman" w:hAnsi="Times New Roman" w:cs="Times New Roman"/>
          <w:sz w:val="24"/>
          <w:szCs w:val="24"/>
        </w:rPr>
        <w:t>5</w:t>
      </w:r>
      <w:r w:rsidR="005A53FC" w:rsidRPr="00C649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92DB9" w:rsidRPr="00C649E9">
        <w:rPr>
          <w:rFonts w:ascii="Times New Roman" w:eastAsia="Times New Roman" w:hAnsi="Times New Roman" w:cs="Times New Roman"/>
          <w:sz w:val="24"/>
          <w:szCs w:val="24"/>
        </w:rPr>
        <w:t xml:space="preserve">dias do mês de </w:t>
      </w:r>
      <w:r w:rsidR="00741D61" w:rsidRPr="00C649E9">
        <w:rPr>
          <w:rFonts w:ascii="Times New Roman" w:eastAsia="Times New Roman" w:hAnsi="Times New Roman" w:cs="Times New Roman"/>
          <w:sz w:val="24"/>
          <w:szCs w:val="24"/>
        </w:rPr>
        <w:t>maio</w:t>
      </w:r>
      <w:r w:rsidR="00D20908" w:rsidRPr="00C649E9">
        <w:rPr>
          <w:rFonts w:ascii="Times New Roman" w:eastAsia="Times New Roman" w:hAnsi="Times New Roman" w:cs="Times New Roman"/>
          <w:sz w:val="24"/>
          <w:szCs w:val="24"/>
        </w:rPr>
        <w:t xml:space="preserve"> de 2024, à</w:t>
      </w:r>
      <w:r w:rsidR="00CD7DDF" w:rsidRPr="00C649E9">
        <w:rPr>
          <w:rFonts w:ascii="Times New Roman" w:eastAsia="Times New Roman" w:hAnsi="Times New Roman" w:cs="Times New Roman"/>
          <w:sz w:val="24"/>
          <w:szCs w:val="24"/>
        </w:rPr>
        <w:t>s 2</w:t>
      </w:r>
      <w:r w:rsidR="00741D61" w:rsidRPr="00C649E9">
        <w:rPr>
          <w:rFonts w:ascii="Times New Roman" w:eastAsia="Times New Roman" w:hAnsi="Times New Roman" w:cs="Times New Roman"/>
          <w:sz w:val="24"/>
          <w:szCs w:val="24"/>
        </w:rPr>
        <w:t>0:</w:t>
      </w:r>
      <w:r w:rsidR="00982406" w:rsidRPr="00C649E9">
        <w:rPr>
          <w:rFonts w:ascii="Times New Roman" w:eastAsia="Times New Roman" w:hAnsi="Times New Roman" w:cs="Times New Roman"/>
          <w:sz w:val="24"/>
          <w:szCs w:val="24"/>
        </w:rPr>
        <w:t>3</w:t>
      </w:r>
      <w:r w:rsidR="00AE0096" w:rsidRPr="00C649E9">
        <w:rPr>
          <w:rFonts w:ascii="Times New Roman" w:eastAsia="Times New Roman" w:hAnsi="Times New Roman" w:cs="Times New Roman"/>
          <w:sz w:val="24"/>
          <w:szCs w:val="24"/>
        </w:rPr>
        <w:t>3</w:t>
      </w:r>
      <w:r w:rsidR="00982406" w:rsidRPr="00C649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41D61" w:rsidRPr="00C649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92DB9" w:rsidRPr="00C649E9">
        <w:rPr>
          <w:rFonts w:ascii="Times New Roman" w:eastAsia="Times New Roman" w:hAnsi="Times New Roman" w:cs="Times New Roman"/>
          <w:sz w:val="24"/>
          <w:szCs w:val="24"/>
        </w:rPr>
        <w:t>min. Foi determinado pelo presidente a verificação da presença dos vereadore</w:t>
      </w:r>
      <w:r w:rsidR="00851B4D" w:rsidRPr="00C649E9">
        <w:rPr>
          <w:rFonts w:ascii="Times New Roman" w:eastAsia="Times New Roman" w:hAnsi="Times New Roman" w:cs="Times New Roman"/>
          <w:sz w:val="24"/>
          <w:szCs w:val="24"/>
        </w:rPr>
        <w:t xml:space="preserve">s, estiveram presentes, Narciso </w:t>
      </w:r>
      <w:r w:rsidR="000354C9" w:rsidRPr="00C649E9">
        <w:rPr>
          <w:rFonts w:ascii="Times New Roman" w:eastAsia="Times New Roman" w:hAnsi="Times New Roman" w:cs="Times New Roman"/>
          <w:sz w:val="24"/>
          <w:szCs w:val="24"/>
        </w:rPr>
        <w:t>Marcos Alves Borges</w:t>
      </w:r>
      <w:r w:rsidR="00D92DB9" w:rsidRPr="00C649E9">
        <w:rPr>
          <w:rFonts w:ascii="Times New Roman" w:eastAsia="Times New Roman" w:hAnsi="Times New Roman" w:cs="Times New Roman"/>
          <w:sz w:val="24"/>
          <w:szCs w:val="24"/>
        </w:rPr>
        <w:t xml:space="preserve">, Osvaldo Xavier de </w:t>
      </w:r>
      <w:r w:rsidR="00A018A4" w:rsidRPr="00C649E9">
        <w:rPr>
          <w:rFonts w:ascii="Times New Roman" w:eastAsia="Times New Roman" w:hAnsi="Times New Roman" w:cs="Times New Roman"/>
          <w:sz w:val="24"/>
          <w:szCs w:val="24"/>
        </w:rPr>
        <w:t>Souz</w:t>
      </w:r>
      <w:r w:rsidR="006D3478" w:rsidRPr="00C649E9">
        <w:rPr>
          <w:rFonts w:ascii="Times New Roman" w:eastAsia="Times New Roman" w:hAnsi="Times New Roman" w:cs="Times New Roman"/>
          <w:sz w:val="24"/>
          <w:szCs w:val="24"/>
        </w:rPr>
        <w:t xml:space="preserve">a, </w:t>
      </w:r>
      <w:proofErr w:type="spellStart"/>
      <w:r w:rsidR="006D3478" w:rsidRPr="00C649E9">
        <w:rPr>
          <w:rFonts w:ascii="Times New Roman" w:eastAsia="Times New Roman" w:hAnsi="Times New Roman" w:cs="Times New Roman"/>
          <w:sz w:val="24"/>
          <w:szCs w:val="24"/>
        </w:rPr>
        <w:t>Eurismar</w:t>
      </w:r>
      <w:proofErr w:type="spellEnd"/>
      <w:r w:rsidR="006D3478" w:rsidRPr="00C649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924D3" w:rsidRPr="00C649E9">
        <w:rPr>
          <w:rFonts w:ascii="Times New Roman" w:eastAsia="Times New Roman" w:hAnsi="Times New Roman" w:cs="Times New Roman"/>
          <w:sz w:val="24"/>
          <w:szCs w:val="24"/>
        </w:rPr>
        <w:t>Rodrigues Neto</w:t>
      </w:r>
      <w:r w:rsidR="00D92DB9" w:rsidRPr="00C649E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D53875" w:rsidRPr="00C649E9">
        <w:rPr>
          <w:rFonts w:ascii="Times New Roman" w:eastAsia="Times New Roman" w:hAnsi="Times New Roman" w:cs="Times New Roman"/>
          <w:sz w:val="24"/>
          <w:szCs w:val="24"/>
        </w:rPr>
        <w:t xml:space="preserve">Eleotério Silva Ribeiro de Freitas Neto, </w:t>
      </w:r>
      <w:r w:rsidR="00A018A4" w:rsidRPr="00C649E9">
        <w:rPr>
          <w:rFonts w:ascii="Times New Roman" w:eastAsia="Times New Roman" w:hAnsi="Times New Roman" w:cs="Times New Roman"/>
          <w:sz w:val="24"/>
          <w:szCs w:val="24"/>
        </w:rPr>
        <w:t>José</w:t>
      </w:r>
      <w:r w:rsidR="00D20908" w:rsidRPr="00C649E9">
        <w:rPr>
          <w:rFonts w:ascii="Times New Roman" w:eastAsia="Times New Roman" w:hAnsi="Times New Roman" w:cs="Times New Roman"/>
          <w:sz w:val="24"/>
          <w:szCs w:val="24"/>
        </w:rPr>
        <w:t xml:space="preserve"> Maria Fé</w:t>
      </w:r>
      <w:r w:rsidR="00D92DB9" w:rsidRPr="00C649E9">
        <w:rPr>
          <w:rFonts w:ascii="Times New Roman" w:eastAsia="Times New Roman" w:hAnsi="Times New Roman" w:cs="Times New Roman"/>
          <w:sz w:val="24"/>
          <w:szCs w:val="24"/>
        </w:rPr>
        <w:t>lix da Silva</w:t>
      </w:r>
      <w:r w:rsidR="00A018A4" w:rsidRPr="00C649E9">
        <w:rPr>
          <w:rFonts w:ascii="Times New Roman" w:eastAsia="Times New Roman" w:hAnsi="Times New Roman" w:cs="Times New Roman"/>
          <w:sz w:val="24"/>
          <w:szCs w:val="24"/>
        </w:rPr>
        <w:t xml:space="preserve">, Karla </w:t>
      </w:r>
      <w:proofErr w:type="spellStart"/>
      <w:r w:rsidR="00A018A4" w:rsidRPr="00C649E9">
        <w:rPr>
          <w:rFonts w:ascii="Times New Roman" w:eastAsia="Times New Roman" w:hAnsi="Times New Roman" w:cs="Times New Roman"/>
          <w:sz w:val="24"/>
          <w:szCs w:val="24"/>
        </w:rPr>
        <w:t>Taianna</w:t>
      </w:r>
      <w:proofErr w:type="spellEnd"/>
      <w:r w:rsidR="00A018A4" w:rsidRPr="00C649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32223" w:rsidRPr="00C649E9">
        <w:rPr>
          <w:rFonts w:ascii="Times New Roman" w:eastAsia="Times New Roman" w:hAnsi="Times New Roman" w:cs="Times New Roman"/>
          <w:sz w:val="24"/>
          <w:szCs w:val="24"/>
        </w:rPr>
        <w:t>Xavier Franco</w:t>
      </w:r>
      <w:r w:rsidR="00703649" w:rsidRPr="00C649E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DD72E0" w:rsidRPr="00C649E9">
        <w:rPr>
          <w:rFonts w:ascii="Times New Roman" w:eastAsia="Times New Roman" w:hAnsi="Times New Roman" w:cs="Times New Roman"/>
          <w:sz w:val="24"/>
          <w:szCs w:val="24"/>
        </w:rPr>
        <w:t>J</w:t>
      </w:r>
      <w:r w:rsidR="00703649" w:rsidRPr="00C649E9">
        <w:rPr>
          <w:rFonts w:ascii="Times New Roman" w:eastAsia="Times New Roman" w:hAnsi="Times New Roman" w:cs="Times New Roman"/>
          <w:sz w:val="24"/>
          <w:szCs w:val="24"/>
        </w:rPr>
        <w:t xml:space="preserve">osiane Pimenta e Gabriel </w:t>
      </w:r>
      <w:r w:rsidR="000354C9" w:rsidRPr="00C649E9">
        <w:rPr>
          <w:rFonts w:ascii="Times New Roman" w:eastAsia="Times New Roman" w:hAnsi="Times New Roman" w:cs="Times New Roman"/>
          <w:sz w:val="24"/>
          <w:szCs w:val="24"/>
        </w:rPr>
        <w:t>Quintanilha de C. Lopes,</w:t>
      </w:r>
      <w:r w:rsidR="00481700" w:rsidRPr="00C649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E0096" w:rsidRPr="00C649E9">
        <w:rPr>
          <w:rFonts w:ascii="Times New Roman" w:eastAsia="Times New Roman" w:hAnsi="Times New Roman" w:cs="Times New Roman"/>
          <w:sz w:val="24"/>
          <w:szCs w:val="24"/>
        </w:rPr>
        <w:t xml:space="preserve">esteve ausente vereador Erivelton Chagas Santos, por motivos de doença, </w:t>
      </w:r>
      <w:r w:rsidR="00481700" w:rsidRPr="00C649E9">
        <w:rPr>
          <w:rFonts w:ascii="Times New Roman" w:eastAsia="Times New Roman" w:hAnsi="Times New Roman" w:cs="Times New Roman"/>
          <w:sz w:val="24"/>
          <w:szCs w:val="24"/>
        </w:rPr>
        <w:t xml:space="preserve">em seguida </w:t>
      </w:r>
      <w:r w:rsidR="00D92DB9" w:rsidRPr="00C649E9">
        <w:rPr>
          <w:rFonts w:ascii="Times New Roman" w:eastAsia="Times New Roman" w:hAnsi="Times New Roman" w:cs="Times New Roman"/>
          <w:sz w:val="24"/>
          <w:szCs w:val="24"/>
        </w:rPr>
        <w:t>o senhor</w:t>
      </w:r>
      <w:r w:rsidR="0015484B" w:rsidRPr="00C649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92DB9" w:rsidRPr="00C649E9">
        <w:rPr>
          <w:rFonts w:ascii="Times New Roman" w:eastAsia="Times New Roman" w:hAnsi="Times New Roman" w:cs="Times New Roman"/>
          <w:sz w:val="24"/>
          <w:szCs w:val="24"/>
        </w:rPr>
        <w:t>presidente convidou o</w:t>
      </w:r>
      <w:r w:rsidR="007A4380" w:rsidRPr="00C649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1061" w:rsidRPr="00C649E9">
        <w:rPr>
          <w:rFonts w:ascii="Times New Roman" w:eastAsia="Times New Roman" w:hAnsi="Times New Roman" w:cs="Times New Roman"/>
          <w:sz w:val="24"/>
          <w:szCs w:val="24"/>
        </w:rPr>
        <w:t>vereador José</w:t>
      </w:r>
      <w:r w:rsidR="00D15953" w:rsidRPr="00C649E9">
        <w:rPr>
          <w:rFonts w:ascii="Times New Roman" w:eastAsia="Times New Roman" w:hAnsi="Times New Roman" w:cs="Times New Roman"/>
          <w:sz w:val="24"/>
          <w:szCs w:val="24"/>
        </w:rPr>
        <w:t xml:space="preserve"> Maria </w:t>
      </w:r>
      <w:r w:rsidR="00D92DB9" w:rsidRPr="00C649E9">
        <w:rPr>
          <w:rFonts w:ascii="Times New Roman" w:eastAsia="Times New Roman" w:hAnsi="Times New Roman" w:cs="Times New Roman"/>
          <w:sz w:val="24"/>
          <w:szCs w:val="24"/>
        </w:rPr>
        <w:t>para fazer a leitura bíblica, logo após solicitou a leitura da ata anterior, a ata foi lida, discutida, votada e aprovada por unanimidade de votos, dando continuidade o senhor presidente solicitou a leitura do</w:t>
      </w:r>
      <w:r w:rsidR="00D92DB9" w:rsidRPr="00C649E9">
        <w:rPr>
          <w:rFonts w:ascii="Times New Roman" w:eastAsia="Times New Roman" w:hAnsi="Times New Roman" w:cs="Times New Roman"/>
          <w:b/>
          <w:sz w:val="24"/>
          <w:szCs w:val="24"/>
        </w:rPr>
        <w:t xml:space="preserve"> Expediente</w:t>
      </w:r>
      <w:r w:rsidR="00182132" w:rsidRPr="00C649E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741D61" w:rsidRPr="00C649E9">
        <w:rPr>
          <w:rFonts w:ascii="Times New Roman" w:eastAsia="Times New Roman" w:hAnsi="Times New Roman" w:cs="Times New Roman"/>
          <w:sz w:val="24"/>
          <w:szCs w:val="24"/>
        </w:rPr>
        <w:t>que teve a</w:t>
      </w:r>
      <w:r w:rsidR="008678DB" w:rsidRPr="00C649E9">
        <w:rPr>
          <w:rFonts w:ascii="Times New Roman" w:eastAsia="Times New Roman" w:hAnsi="Times New Roman" w:cs="Times New Roman"/>
          <w:sz w:val="24"/>
          <w:szCs w:val="24"/>
        </w:rPr>
        <w:t>s</w:t>
      </w:r>
      <w:r w:rsidR="00741D61" w:rsidRPr="00C649E9">
        <w:rPr>
          <w:rFonts w:ascii="Times New Roman" w:eastAsia="Times New Roman" w:hAnsi="Times New Roman" w:cs="Times New Roman"/>
          <w:sz w:val="24"/>
          <w:szCs w:val="24"/>
        </w:rPr>
        <w:t xml:space="preserve"> seguinte</w:t>
      </w:r>
      <w:r w:rsidR="008678DB" w:rsidRPr="00C649E9">
        <w:rPr>
          <w:rFonts w:ascii="Times New Roman" w:eastAsia="Times New Roman" w:hAnsi="Times New Roman" w:cs="Times New Roman"/>
          <w:sz w:val="24"/>
          <w:szCs w:val="24"/>
        </w:rPr>
        <w:t>s</w:t>
      </w:r>
      <w:r w:rsidR="00741D61" w:rsidRPr="00C649E9">
        <w:rPr>
          <w:rFonts w:ascii="Times New Roman" w:eastAsia="Times New Roman" w:hAnsi="Times New Roman" w:cs="Times New Roman"/>
          <w:sz w:val="24"/>
          <w:szCs w:val="24"/>
        </w:rPr>
        <w:t xml:space="preserve"> matéria</w:t>
      </w:r>
      <w:r w:rsidR="008678DB" w:rsidRPr="00C649E9">
        <w:rPr>
          <w:rFonts w:ascii="Times New Roman" w:eastAsia="Times New Roman" w:hAnsi="Times New Roman" w:cs="Times New Roman"/>
          <w:sz w:val="24"/>
          <w:szCs w:val="24"/>
        </w:rPr>
        <w:t>s</w:t>
      </w:r>
      <w:r w:rsidR="000C669A" w:rsidRPr="00C649E9">
        <w:rPr>
          <w:rFonts w:ascii="Times New Roman" w:eastAsia="Times New Roman" w:hAnsi="Times New Roman" w:cs="Times New Roman"/>
          <w:sz w:val="24"/>
          <w:szCs w:val="24"/>
        </w:rPr>
        <w:t>;</w:t>
      </w:r>
      <w:r w:rsidR="00C649E9" w:rsidRPr="00C649E9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</w:t>
      </w:r>
      <w:r w:rsidR="00AE0096" w:rsidRPr="00C649E9">
        <w:rPr>
          <w:rFonts w:ascii="Times New Roman" w:hAnsi="Times New Roman"/>
          <w:b/>
          <w:bCs/>
          <w:sz w:val="24"/>
          <w:szCs w:val="24"/>
        </w:rPr>
        <w:t xml:space="preserve">Requerimento n° 003/2024.  </w:t>
      </w:r>
      <w:r w:rsidR="00AE0096" w:rsidRPr="00C649E9">
        <w:rPr>
          <w:rFonts w:ascii="Times New Roman" w:hAnsi="Times New Roman"/>
          <w:bCs/>
          <w:sz w:val="24"/>
          <w:szCs w:val="24"/>
        </w:rPr>
        <w:t xml:space="preserve">Autoria do vereador Narcizo Marcos Alves Borges. Requer ao Executivo Municipal que faça quebra-molas na Avenida Tancredo Neves, em frente </w:t>
      </w:r>
      <w:proofErr w:type="spellStart"/>
      <w:r w:rsidR="00AE0096" w:rsidRPr="00C649E9">
        <w:rPr>
          <w:rFonts w:ascii="Times New Roman" w:hAnsi="Times New Roman"/>
          <w:bCs/>
          <w:sz w:val="24"/>
          <w:szCs w:val="24"/>
        </w:rPr>
        <w:t>a</w:t>
      </w:r>
      <w:proofErr w:type="spellEnd"/>
      <w:r w:rsidR="00AE0096" w:rsidRPr="00C649E9">
        <w:rPr>
          <w:rFonts w:ascii="Times New Roman" w:hAnsi="Times New Roman"/>
          <w:bCs/>
          <w:sz w:val="24"/>
          <w:szCs w:val="24"/>
        </w:rPr>
        <w:t xml:space="preserve"> casa de </w:t>
      </w:r>
      <w:proofErr w:type="spellStart"/>
      <w:r w:rsidR="00AE0096" w:rsidRPr="00C649E9">
        <w:rPr>
          <w:rFonts w:ascii="Times New Roman" w:hAnsi="Times New Roman"/>
          <w:bCs/>
          <w:sz w:val="24"/>
          <w:szCs w:val="24"/>
        </w:rPr>
        <w:t>Suel</w:t>
      </w:r>
      <w:proofErr w:type="spellEnd"/>
      <w:r w:rsidR="00AE0096" w:rsidRPr="00C649E9">
        <w:rPr>
          <w:rFonts w:ascii="Times New Roman" w:hAnsi="Times New Roman"/>
          <w:bCs/>
          <w:sz w:val="24"/>
          <w:szCs w:val="24"/>
        </w:rPr>
        <w:t xml:space="preserve"> e Abdiel, no Setor Monjolo. Protocolado dia 15 de maio de 2024.</w:t>
      </w:r>
      <w:r w:rsidR="00C649E9" w:rsidRPr="00C649E9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</w:t>
      </w:r>
      <w:r w:rsidR="00AE0096" w:rsidRPr="00C649E9">
        <w:rPr>
          <w:rFonts w:ascii="Times New Roman" w:hAnsi="Times New Roman"/>
          <w:b/>
          <w:bCs/>
          <w:sz w:val="24"/>
          <w:szCs w:val="24"/>
        </w:rPr>
        <w:t xml:space="preserve">Requerimento n° 004/2024. </w:t>
      </w:r>
      <w:r w:rsidR="00AE0096" w:rsidRPr="00C649E9">
        <w:rPr>
          <w:rFonts w:ascii="Times New Roman" w:hAnsi="Times New Roman"/>
          <w:bCs/>
          <w:sz w:val="24"/>
          <w:szCs w:val="24"/>
        </w:rPr>
        <w:t>Autoria do vereador Narcizo Marcos Alves Borges. Requer ao Executivo Municipal que faça patrolamento</w:t>
      </w:r>
      <w:bookmarkStart w:id="0" w:name="_GoBack"/>
      <w:bookmarkEnd w:id="0"/>
      <w:r w:rsidR="00AE0096" w:rsidRPr="00C649E9">
        <w:rPr>
          <w:rFonts w:ascii="Times New Roman" w:hAnsi="Times New Roman"/>
          <w:bCs/>
          <w:sz w:val="24"/>
          <w:szCs w:val="24"/>
        </w:rPr>
        <w:t xml:space="preserve"> na estrada que liga o povoado Sobradinho ao município de Almas. Protocolado dia 15 de maio de 2024</w:t>
      </w:r>
      <w:r w:rsidR="00C649E9" w:rsidRPr="00C649E9">
        <w:rPr>
          <w:rFonts w:ascii="Times New Roman" w:hAnsi="Times New Roman"/>
          <w:bCs/>
          <w:sz w:val="24"/>
          <w:szCs w:val="24"/>
        </w:rPr>
        <w:t xml:space="preserve">. </w:t>
      </w:r>
      <w:r w:rsidR="00AE0096" w:rsidRPr="00C649E9">
        <w:rPr>
          <w:rFonts w:ascii="Times New Roman" w:hAnsi="Times New Roman"/>
          <w:b/>
          <w:bCs/>
          <w:sz w:val="24"/>
          <w:szCs w:val="24"/>
        </w:rPr>
        <w:t xml:space="preserve">Projeto de Resolução n° 003/2024. </w:t>
      </w:r>
      <w:r w:rsidR="00AE0096" w:rsidRPr="00C649E9">
        <w:rPr>
          <w:rFonts w:ascii="Times New Roman" w:hAnsi="Times New Roman"/>
          <w:bCs/>
          <w:sz w:val="24"/>
          <w:szCs w:val="24"/>
        </w:rPr>
        <w:t xml:space="preserve">Autoria da Mesa Diretora. Institui o Governo Digital no âmbito desta Casa Legislativa, nos termos da Lei Federal n° 14.129/2021. (Governo Digital), e dá outras providências. Protocolado dia 15 de maio de 2024. </w:t>
      </w:r>
      <w:r w:rsidR="00C649E9" w:rsidRPr="00C649E9">
        <w:rPr>
          <w:rFonts w:ascii="Times New Roman" w:hAnsi="Times New Roman"/>
          <w:bCs/>
          <w:sz w:val="24"/>
          <w:szCs w:val="24"/>
        </w:rPr>
        <w:t>O senhor presidente encaminhou o Projeto para a Comissão de CCJ – Constituição Justiça e Redação.</w:t>
      </w:r>
      <w:r w:rsidR="00C649E9" w:rsidRPr="00C649E9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</w:t>
      </w:r>
      <w:r w:rsidR="00CD7DDF" w:rsidRPr="00C649E9">
        <w:rPr>
          <w:rFonts w:ascii="Times New Roman" w:eastAsia="Times New Roman" w:hAnsi="Times New Roman" w:cs="Times New Roman"/>
          <w:sz w:val="24"/>
          <w:szCs w:val="24"/>
        </w:rPr>
        <w:t>L</w:t>
      </w:r>
      <w:r w:rsidR="00401E0E" w:rsidRPr="00C649E9">
        <w:rPr>
          <w:rFonts w:ascii="Times New Roman" w:hAnsi="Times New Roman" w:cs="Times New Roman"/>
          <w:bCs/>
          <w:sz w:val="24"/>
          <w:szCs w:val="24"/>
        </w:rPr>
        <w:t>ogo após</w:t>
      </w:r>
      <w:r w:rsidR="00401E0E" w:rsidRPr="00C649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92DB9" w:rsidRPr="00C649E9">
        <w:rPr>
          <w:rFonts w:ascii="Times New Roman" w:eastAsia="Times New Roman" w:hAnsi="Times New Roman" w:cs="Times New Roman"/>
          <w:sz w:val="24"/>
          <w:szCs w:val="24"/>
        </w:rPr>
        <w:t xml:space="preserve">foi solicitado </w:t>
      </w:r>
      <w:r w:rsidR="00DB1958" w:rsidRPr="00C649E9">
        <w:rPr>
          <w:rFonts w:ascii="Times New Roman" w:eastAsia="Times New Roman" w:hAnsi="Times New Roman" w:cs="Times New Roman"/>
          <w:sz w:val="24"/>
          <w:szCs w:val="24"/>
        </w:rPr>
        <w:t>a</w:t>
      </w:r>
      <w:r w:rsidR="00D92DB9" w:rsidRPr="00C649E9">
        <w:rPr>
          <w:rFonts w:ascii="Times New Roman" w:eastAsia="Times New Roman" w:hAnsi="Times New Roman" w:cs="Times New Roman"/>
          <w:sz w:val="24"/>
          <w:szCs w:val="24"/>
        </w:rPr>
        <w:t xml:space="preserve"> leitura da </w:t>
      </w:r>
      <w:r w:rsidR="00D20908" w:rsidRPr="00C649E9">
        <w:rPr>
          <w:rFonts w:ascii="Times New Roman" w:eastAsia="Times New Roman" w:hAnsi="Times New Roman" w:cs="Times New Roman"/>
          <w:b/>
          <w:sz w:val="24"/>
          <w:szCs w:val="24"/>
        </w:rPr>
        <w:t>Ordem do dia</w:t>
      </w:r>
      <w:r w:rsidR="00801511" w:rsidRPr="00C649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E4835" w:rsidRPr="00C649E9">
        <w:rPr>
          <w:rFonts w:ascii="Times New Roman" w:eastAsia="Times New Roman" w:hAnsi="Times New Roman" w:cs="Times New Roman"/>
          <w:sz w:val="24"/>
          <w:szCs w:val="24"/>
        </w:rPr>
        <w:t>que</w:t>
      </w:r>
      <w:r w:rsidR="00741D61" w:rsidRPr="00C649E9">
        <w:rPr>
          <w:rFonts w:ascii="Times New Roman" w:eastAsia="Times New Roman" w:hAnsi="Times New Roman" w:cs="Times New Roman"/>
          <w:sz w:val="24"/>
          <w:szCs w:val="24"/>
        </w:rPr>
        <w:t xml:space="preserve"> teve</w:t>
      </w:r>
      <w:r w:rsidR="00382191" w:rsidRPr="00C649E9">
        <w:rPr>
          <w:rFonts w:ascii="Times New Roman" w:eastAsia="Times New Roman" w:hAnsi="Times New Roman" w:cs="Times New Roman"/>
          <w:sz w:val="24"/>
          <w:szCs w:val="24"/>
        </w:rPr>
        <w:t xml:space="preserve"> as seguintes </w:t>
      </w:r>
      <w:r w:rsidR="00C72D5C" w:rsidRPr="00C649E9">
        <w:rPr>
          <w:rFonts w:ascii="Times New Roman" w:eastAsia="Times New Roman" w:hAnsi="Times New Roman" w:cs="Times New Roman"/>
          <w:sz w:val="24"/>
          <w:szCs w:val="24"/>
        </w:rPr>
        <w:t>matéria</w:t>
      </w:r>
      <w:r w:rsidR="00741D61" w:rsidRPr="00C649E9">
        <w:rPr>
          <w:rFonts w:ascii="Times New Roman" w:eastAsia="Times New Roman" w:hAnsi="Times New Roman" w:cs="Times New Roman"/>
          <w:sz w:val="24"/>
          <w:szCs w:val="24"/>
        </w:rPr>
        <w:t>s</w:t>
      </w:r>
      <w:r w:rsidR="00382191" w:rsidRPr="00C649E9">
        <w:rPr>
          <w:rFonts w:ascii="Times New Roman" w:eastAsia="Times New Roman" w:hAnsi="Times New Roman" w:cs="Times New Roman"/>
          <w:sz w:val="24"/>
          <w:szCs w:val="24"/>
        </w:rPr>
        <w:t>;</w:t>
      </w:r>
      <w:r w:rsidR="00C649E9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</w:t>
      </w:r>
      <w:r w:rsidR="00C649E9" w:rsidRPr="00C649E9">
        <w:rPr>
          <w:rFonts w:ascii="Times New Roman" w:hAnsi="Times New Roman"/>
          <w:b/>
          <w:bCs/>
          <w:sz w:val="24"/>
          <w:szCs w:val="24"/>
        </w:rPr>
        <w:t xml:space="preserve">Projeto de lei nº 04/2024. </w:t>
      </w:r>
      <w:r w:rsidR="00C649E9" w:rsidRPr="00C649E9">
        <w:rPr>
          <w:rFonts w:ascii="Times New Roman" w:hAnsi="Times New Roman"/>
          <w:bCs/>
          <w:sz w:val="24"/>
          <w:szCs w:val="24"/>
        </w:rPr>
        <w:t>Que dispõe sobre a alteração da Lei nº 050/2005, que autoriza o chefe do Poder executivo municipal e criar escolas municipais de educação básica que especifica e a alteração da lei nº 033/1997, que cria escolas municipais que especifica e adota outras providencias. Protocolado dia 14 de maio de 2024.</w:t>
      </w:r>
      <w:r w:rsidR="00C649E9">
        <w:rPr>
          <w:rFonts w:ascii="Times New Roman" w:hAnsi="Times New Roman"/>
          <w:bCs/>
          <w:sz w:val="24"/>
          <w:szCs w:val="24"/>
        </w:rPr>
        <w:t xml:space="preserve"> O projeto foi lido</w:t>
      </w:r>
      <w:r w:rsidR="007001CB">
        <w:rPr>
          <w:rFonts w:ascii="Times New Roman" w:hAnsi="Times New Roman"/>
          <w:bCs/>
          <w:sz w:val="24"/>
          <w:szCs w:val="24"/>
        </w:rPr>
        <w:t xml:space="preserve">, discutido, </w:t>
      </w:r>
      <w:r w:rsidR="00C649E9">
        <w:rPr>
          <w:rFonts w:ascii="Times New Roman" w:hAnsi="Times New Roman"/>
          <w:bCs/>
          <w:sz w:val="24"/>
          <w:szCs w:val="24"/>
        </w:rPr>
        <w:t xml:space="preserve">votado e aprovado por unanimidade de votos pela segunda e </w:t>
      </w:r>
      <w:r w:rsidR="00E10169">
        <w:rPr>
          <w:rFonts w:ascii="Times New Roman" w:hAnsi="Times New Roman"/>
          <w:bCs/>
          <w:sz w:val="24"/>
          <w:szCs w:val="24"/>
        </w:rPr>
        <w:t>última</w:t>
      </w:r>
      <w:r w:rsidR="00C649E9">
        <w:rPr>
          <w:rFonts w:ascii="Times New Roman" w:hAnsi="Times New Roman"/>
          <w:bCs/>
          <w:sz w:val="24"/>
          <w:szCs w:val="24"/>
        </w:rPr>
        <w:t xml:space="preserve"> vez</w:t>
      </w:r>
      <w:r w:rsidR="00C649E9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. </w:t>
      </w:r>
      <w:r w:rsidR="00C649E9" w:rsidRPr="00C649E9">
        <w:rPr>
          <w:rFonts w:ascii="Times New Roman" w:hAnsi="Times New Roman"/>
          <w:b/>
          <w:bCs/>
          <w:sz w:val="24"/>
          <w:szCs w:val="24"/>
        </w:rPr>
        <w:t xml:space="preserve">Projeto de Lei nº 01/2024. </w:t>
      </w:r>
      <w:r w:rsidR="00C649E9" w:rsidRPr="00C649E9">
        <w:rPr>
          <w:rFonts w:ascii="Times New Roman" w:hAnsi="Times New Roman"/>
          <w:bCs/>
          <w:sz w:val="24"/>
          <w:szCs w:val="24"/>
        </w:rPr>
        <w:t>Autor vereador Osvaldo Xavier de Souza. Dispõe sobre denominação da praça (rotatória) do cruzamento das avenidas São Sebastião com avenida Tancredo neves, que passa a denominar-se Praça Mário Alves da Nobrega. Protocolado dia 14 de maio de 2024.</w:t>
      </w:r>
      <w:r w:rsidR="00C649E9">
        <w:rPr>
          <w:rFonts w:ascii="Times New Roman" w:hAnsi="Times New Roman"/>
          <w:bCs/>
          <w:sz w:val="24"/>
          <w:szCs w:val="24"/>
        </w:rPr>
        <w:t xml:space="preserve"> O projeto foi lido discutido votado e aprovado por unanimidade de votos pela segunda e </w:t>
      </w:r>
      <w:r w:rsidR="00E10169">
        <w:rPr>
          <w:rFonts w:ascii="Times New Roman" w:hAnsi="Times New Roman"/>
          <w:bCs/>
          <w:sz w:val="24"/>
          <w:szCs w:val="24"/>
        </w:rPr>
        <w:t>última</w:t>
      </w:r>
      <w:r w:rsidR="00C649E9">
        <w:rPr>
          <w:rFonts w:ascii="Times New Roman" w:hAnsi="Times New Roman"/>
          <w:bCs/>
          <w:sz w:val="24"/>
          <w:szCs w:val="24"/>
        </w:rPr>
        <w:t xml:space="preserve"> vez.</w:t>
      </w:r>
      <w:r w:rsidR="00C649E9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</w:t>
      </w:r>
      <w:r w:rsidR="00C649E9" w:rsidRPr="00C649E9">
        <w:rPr>
          <w:rFonts w:ascii="Times New Roman" w:hAnsi="Times New Roman"/>
          <w:b/>
          <w:bCs/>
          <w:sz w:val="24"/>
          <w:szCs w:val="24"/>
        </w:rPr>
        <w:t>Requerimento n° 001/2024.</w:t>
      </w:r>
      <w:r w:rsidR="00C649E9" w:rsidRPr="00C649E9">
        <w:rPr>
          <w:rFonts w:ascii="Times New Roman" w:hAnsi="Times New Roman"/>
          <w:bCs/>
          <w:sz w:val="24"/>
          <w:szCs w:val="24"/>
        </w:rPr>
        <w:t xml:space="preserve"> Autoria Rinaldo da Nobrega. Requer ao legislativo que aprove e encaminhei para o executivo municipal para que seja feito quebra-molas, sinalização com placas na Avenida São Sebastiao </w:t>
      </w:r>
      <w:r w:rsidR="00E10169" w:rsidRPr="00C649E9">
        <w:rPr>
          <w:rFonts w:ascii="Times New Roman" w:hAnsi="Times New Roman"/>
          <w:bCs/>
          <w:sz w:val="24"/>
          <w:szCs w:val="24"/>
        </w:rPr>
        <w:t>e</w:t>
      </w:r>
      <w:r w:rsidR="00C649E9" w:rsidRPr="00C649E9">
        <w:rPr>
          <w:rFonts w:ascii="Times New Roman" w:hAnsi="Times New Roman"/>
          <w:bCs/>
          <w:sz w:val="24"/>
          <w:szCs w:val="24"/>
        </w:rPr>
        <w:t xml:space="preserve"> seja feito estudo para implantar redutor eletrônico de velocidade. Protocolado dia 14 de maio de 2024.</w:t>
      </w:r>
      <w:r w:rsidR="00C649E9">
        <w:rPr>
          <w:rFonts w:ascii="Times New Roman" w:hAnsi="Times New Roman"/>
          <w:bCs/>
          <w:sz w:val="24"/>
          <w:szCs w:val="24"/>
        </w:rPr>
        <w:t xml:space="preserve"> O requerimento foi </w:t>
      </w:r>
      <w:r w:rsidR="007001CB">
        <w:rPr>
          <w:rFonts w:ascii="Times New Roman" w:hAnsi="Times New Roman"/>
          <w:bCs/>
          <w:sz w:val="24"/>
          <w:szCs w:val="24"/>
        </w:rPr>
        <w:t>l</w:t>
      </w:r>
      <w:r w:rsidR="00C649E9">
        <w:rPr>
          <w:rFonts w:ascii="Times New Roman" w:hAnsi="Times New Roman"/>
          <w:bCs/>
          <w:sz w:val="24"/>
          <w:szCs w:val="24"/>
        </w:rPr>
        <w:t>ido</w:t>
      </w:r>
      <w:r w:rsidR="007001CB">
        <w:rPr>
          <w:rFonts w:ascii="Times New Roman" w:hAnsi="Times New Roman"/>
          <w:bCs/>
          <w:sz w:val="24"/>
          <w:szCs w:val="24"/>
        </w:rPr>
        <w:t xml:space="preserve">, </w:t>
      </w:r>
      <w:r w:rsidR="00C649E9">
        <w:rPr>
          <w:rFonts w:ascii="Times New Roman" w:hAnsi="Times New Roman"/>
          <w:bCs/>
          <w:sz w:val="24"/>
          <w:szCs w:val="24"/>
        </w:rPr>
        <w:lastRenderedPageBreak/>
        <w:t>discutido</w:t>
      </w:r>
      <w:r w:rsidR="007001CB">
        <w:rPr>
          <w:rFonts w:ascii="Times New Roman" w:hAnsi="Times New Roman"/>
          <w:bCs/>
          <w:sz w:val="24"/>
          <w:szCs w:val="24"/>
        </w:rPr>
        <w:t>,</w:t>
      </w:r>
      <w:r w:rsidR="00C649E9">
        <w:rPr>
          <w:rFonts w:ascii="Times New Roman" w:hAnsi="Times New Roman"/>
          <w:bCs/>
          <w:sz w:val="24"/>
          <w:szCs w:val="24"/>
        </w:rPr>
        <w:t xml:space="preserve"> votado e aprovado por unanimidade de votos</w:t>
      </w:r>
      <w:r w:rsidR="00045134">
        <w:rPr>
          <w:rFonts w:ascii="Times New Roman" w:hAnsi="Times New Roman"/>
          <w:bCs/>
          <w:sz w:val="24"/>
          <w:szCs w:val="24"/>
        </w:rPr>
        <w:t xml:space="preserve">. </w:t>
      </w:r>
      <w:r w:rsidR="00C649E9" w:rsidRPr="00C649E9">
        <w:rPr>
          <w:rFonts w:ascii="Times New Roman" w:hAnsi="Times New Roman"/>
          <w:b/>
          <w:bCs/>
          <w:sz w:val="24"/>
          <w:szCs w:val="24"/>
        </w:rPr>
        <w:t xml:space="preserve">Parecer ao Projeto de Decreto Legislativo nº 001/2024. </w:t>
      </w:r>
      <w:r w:rsidR="00C649E9" w:rsidRPr="00C649E9">
        <w:rPr>
          <w:rFonts w:ascii="Times New Roman" w:hAnsi="Times New Roman"/>
          <w:bCs/>
          <w:sz w:val="24"/>
          <w:szCs w:val="24"/>
        </w:rPr>
        <w:t xml:space="preserve">Mesa diretora. Fixa o valor do </w:t>
      </w:r>
      <w:r w:rsidR="00E10169" w:rsidRPr="00C649E9">
        <w:rPr>
          <w:rFonts w:ascii="Times New Roman" w:hAnsi="Times New Roman"/>
          <w:bCs/>
          <w:sz w:val="24"/>
          <w:szCs w:val="24"/>
        </w:rPr>
        <w:t>subsídio</w:t>
      </w:r>
      <w:r w:rsidR="00C649E9" w:rsidRPr="00C649E9">
        <w:rPr>
          <w:rFonts w:ascii="Times New Roman" w:hAnsi="Times New Roman"/>
          <w:bCs/>
          <w:sz w:val="24"/>
          <w:szCs w:val="24"/>
        </w:rPr>
        <w:t xml:space="preserve"> dos vereadores para a legislatura de 1º de janeiro de 2025 </w:t>
      </w:r>
      <w:r w:rsidR="007001CB">
        <w:rPr>
          <w:rFonts w:ascii="Times New Roman" w:hAnsi="Times New Roman"/>
          <w:bCs/>
          <w:sz w:val="24"/>
          <w:szCs w:val="24"/>
        </w:rPr>
        <w:t xml:space="preserve">a 31 de dezembro de 2028, e dá </w:t>
      </w:r>
      <w:r w:rsidR="00C649E9" w:rsidRPr="00C649E9">
        <w:rPr>
          <w:rFonts w:ascii="Times New Roman" w:hAnsi="Times New Roman"/>
          <w:bCs/>
          <w:sz w:val="24"/>
          <w:szCs w:val="24"/>
        </w:rPr>
        <w:t xml:space="preserve">outras providências. Protocolado dia 11 de </w:t>
      </w:r>
      <w:r w:rsidR="00E10169" w:rsidRPr="00C649E9">
        <w:rPr>
          <w:rFonts w:ascii="Times New Roman" w:hAnsi="Times New Roman"/>
          <w:bCs/>
          <w:sz w:val="24"/>
          <w:szCs w:val="24"/>
        </w:rPr>
        <w:t>abril</w:t>
      </w:r>
      <w:r w:rsidR="00C649E9" w:rsidRPr="00C649E9">
        <w:rPr>
          <w:rFonts w:ascii="Times New Roman" w:hAnsi="Times New Roman"/>
          <w:bCs/>
          <w:sz w:val="24"/>
          <w:szCs w:val="24"/>
        </w:rPr>
        <w:t xml:space="preserve"> de 2024.</w:t>
      </w:r>
      <w:r w:rsidR="00045134">
        <w:rPr>
          <w:rFonts w:ascii="Times New Roman" w:hAnsi="Times New Roman"/>
          <w:bCs/>
          <w:sz w:val="24"/>
          <w:szCs w:val="24"/>
        </w:rPr>
        <w:t xml:space="preserve"> O parecer foi lido</w:t>
      </w:r>
      <w:r w:rsidR="007001CB">
        <w:rPr>
          <w:rFonts w:ascii="Times New Roman" w:hAnsi="Times New Roman"/>
          <w:bCs/>
          <w:sz w:val="24"/>
          <w:szCs w:val="24"/>
        </w:rPr>
        <w:t>,</w:t>
      </w:r>
      <w:r w:rsidR="00045134">
        <w:rPr>
          <w:rFonts w:ascii="Times New Roman" w:hAnsi="Times New Roman"/>
          <w:bCs/>
          <w:sz w:val="24"/>
          <w:szCs w:val="24"/>
        </w:rPr>
        <w:t xml:space="preserve"> discutido</w:t>
      </w:r>
      <w:r w:rsidR="007001CB">
        <w:rPr>
          <w:rFonts w:ascii="Times New Roman" w:hAnsi="Times New Roman"/>
          <w:bCs/>
          <w:sz w:val="24"/>
          <w:szCs w:val="24"/>
        </w:rPr>
        <w:t>,</w:t>
      </w:r>
      <w:r w:rsidR="00045134">
        <w:rPr>
          <w:rFonts w:ascii="Times New Roman" w:hAnsi="Times New Roman"/>
          <w:bCs/>
          <w:sz w:val="24"/>
          <w:szCs w:val="24"/>
        </w:rPr>
        <w:t xml:space="preserve"> votado e aprovado por unanimidade de votos.</w:t>
      </w:r>
      <w:r w:rsidR="00045134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</w:t>
      </w:r>
      <w:r w:rsidR="00C649E9" w:rsidRPr="00C649E9">
        <w:rPr>
          <w:rFonts w:ascii="Times New Roman" w:hAnsi="Times New Roman"/>
          <w:b/>
          <w:bCs/>
          <w:sz w:val="24"/>
          <w:szCs w:val="24"/>
        </w:rPr>
        <w:t xml:space="preserve">Projeto de decreto legislativo nº 001/2024. </w:t>
      </w:r>
      <w:r w:rsidR="00C649E9" w:rsidRPr="00C649E9">
        <w:rPr>
          <w:rFonts w:ascii="Times New Roman" w:hAnsi="Times New Roman"/>
          <w:bCs/>
          <w:sz w:val="24"/>
          <w:szCs w:val="24"/>
        </w:rPr>
        <w:t xml:space="preserve">Mesa diretora. Fixa o valor do </w:t>
      </w:r>
      <w:r w:rsidR="00E10169" w:rsidRPr="00C649E9">
        <w:rPr>
          <w:rFonts w:ascii="Times New Roman" w:hAnsi="Times New Roman"/>
          <w:bCs/>
          <w:sz w:val="24"/>
          <w:szCs w:val="24"/>
        </w:rPr>
        <w:t>subsídio</w:t>
      </w:r>
      <w:r w:rsidR="00C649E9" w:rsidRPr="00C649E9">
        <w:rPr>
          <w:rFonts w:ascii="Times New Roman" w:hAnsi="Times New Roman"/>
          <w:bCs/>
          <w:sz w:val="24"/>
          <w:szCs w:val="24"/>
        </w:rPr>
        <w:t xml:space="preserve"> dos vereadores para a legislatura de 1º de janeiro de 2025 a 31 de dezembro de 2028, e adora outras providências. Protocolado dia 11 de </w:t>
      </w:r>
      <w:r w:rsidR="00E10169">
        <w:rPr>
          <w:rFonts w:ascii="Times New Roman" w:hAnsi="Times New Roman"/>
          <w:bCs/>
          <w:sz w:val="24"/>
          <w:szCs w:val="24"/>
        </w:rPr>
        <w:t>a</w:t>
      </w:r>
      <w:r w:rsidR="00C649E9" w:rsidRPr="00C649E9">
        <w:rPr>
          <w:rFonts w:ascii="Times New Roman" w:hAnsi="Times New Roman"/>
          <w:bCs/>
          <w:sz w:val="24"/>
          <w:szCs w:val="24"/>
        </w:rPr>
        <w:t>bril de 2024.</w:t>
      </w:r>
      <w:r w:rsidR="007001CB">
        <w:rPr>
          <w:rFonts w:ascii="Times New Roman" w:hAnsi="Times New Roman"/>
          <w:bCs/>
          <w:sz w:val="24"/>
          <w:szCs w:val="24"/>
        </w:rPr>
        <w:t xml:space="preserve"> O projeto</w:t>
      </w:r>
      <w:r w:rsidR="00045134">
        <w:rPr>
          <w:rFonts w:ascii="Times New Roman" w:hAnsi="Times New Roman"/>
          <w:bCs/>
          <w:sz w:val="24"/>
          <w:szCs w:val="24"/>
        </w:rPr>
        <w:t xml:space="preserve"> foi lido</w:t>
      </w:r>
      <w:r w:rsidR="00E10169">
        <w:rPr>
          <w:rFonts w:ascii="Times New Roman" w:hAnsi="Times New Roman"/>
          <w:bCs/>
          <w:sz w:val="24"/>
          <w:szCs w:val="24"/>
        </w:rPr>
        <w:t>,</w:t>
      </w:r>
      <w:r w:rsidR="00045134">
        <w:rPr>
          <w:rFonts w:ascii="Times New Roman" w:hAnsi="Times New Roman"/>
          <w:bCs/>
          <w:sz w:val="24"/>
          <w:szCs w:val="24"/>
        </w:rPr>
        <w:t xml:space="preserve"> discutido</w:t>
      </w:r>
      <w:r w:rsidR="00E10169">
        <w:rPr>
          <w:rFonts w:ascii="Times New Roman" w:hAnsi="Times New Roman"/>
          <w:bCs/>
          <w:sz w:val="24"/>
          <w:szCs w:val="24"/>
        </w:rPr>
        <w:t>,</w:t>
      </w:r>
      <w:r w:rsidR="00045134">
        <w:rPr>
          <w:rFonts w:ascii="Times New Roman" w:hAnsi="Times New Roman"/>
          <w:bCs/>
          <w:sz w:val="24"/>
          <w:szCs w:val="24"/>
        </w:rPr>
        <w:t xml:space="preserve"> votado e aprovado por unanimidade de votos.</w:t>
      </w:r>
      <w:r w:rsidR="00045134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</w:t>
      </w:r>
      <w:r w:rsidR="001C58D1" w:rsidRPr="00C649E9">
        <w:rPr>
          <w:rFonts w:ascii="Times New Roman" w:hAnsi="Times New Roman" w:cs="Times New Roman"/>
          <w:sz w:val="24"/>
          <w:szCs w:val="24"/>
        </w:rPr>
        <w:t>Pela</w:t>
      </w:r>
      <w:r w:rsidR="00481700" w:rsidRPr="00C649E9">
        <w:rPr>
          <w:rFonts w:ascii="Times New Roman" w:hAnsi="Times New Roman" w:cs="Times New Roman"/>
          <w:sz w:val="24"/>
          <w:szCs w:val="24"/>
        </w:rPr>
        <w:t xml:space="preserve"> </w:t>
      </w:r>
      <w:r w:rsidR="001C58D1" w:rsidRPr="00C649E9">
        <w:rPr>
          <w:rFonts w:ascii="Times New Roman" w:hAnsi="Times New Roman" w:cs="Times New Roman"/>
          <w:sz w:val="24"/>
          <w:szCs w:val="24"/>
        </w:rPr>
        <w:t xml:space="preserve">ordem foi franqueado a tribuna </w:t>
      </w:r>
      <w:r w:rsidR="00D92DB9" w:rsidRPr="00C649E9">
        <w:rPr>
          <w:rFonts w:ascii="Times New Roman" w:eastAsia="Times New Roman" w:hAnsi="Times New Roman" w:cs="Times New Roman"/>
          <w:sz w:val="24"/>
          <w:szCs w:val="24"/>
        </w:rPr>
        <w:t xml:space="preserve">aos </w:t>
      </w:r>
      <w:r w:rsidR="00217024" w:rsidRPr="00C649E9">
        <w:rPr>
          <w:rFonts w:ascii="Times New Roman" w:eastAsia="Times New Roman" w:hAnsi="Times New Roman" w:cs="Times New Roman"/>
          <w:sz w:val="24"/>
          <w:szCs w:val="24"/>
        </w:rPr>
        <w:t xml:space="preserve">visitantes por </w:t>
      </w:r>
      <w:r w:rsidR="0046126D" w:rsidRPr="00C649E9">
        <w:rPr>
          <w:rFonts w:ascii="Times New Roman" w:eastAsia="Times New Roman" w:hAnsi="Times New Roman" w:cs="Times New Roman"/>
          <w:sz w:val="24"/>
          <w:szCs w:val="24"/>
        </w:rPr>
        <w:t>5</w:t>
      </w:r>
      <w:r w:rsidR="001C58D1" w:rsidRPr="00C649E9">
        <w:rPr>
          <w:rFonts w:ascii="Times New Roman" w:eastAsia="Times New Roman" w:hAnsi="Times New Roman" w:cs="Times New Roman"/>
          <w:sz w:val="24"/>
          <w:szCs w:val="24"/>
        </w:rPr>
        <w:t xml:space="preserve"> (cinco) minutos,</w:t>
      </w:r>
      <w:r w:rsidR="00741D61" w:rsidRPr="00C649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66095" w:rsidRPr="00C649E9">
        <w:rPr>
          <w:rFonts w:ascii="Times New Roman" w:eastAsia="Times New Roman" w:hAnsi="Times New Roman" w:cs="Times New Roman"/>
          <w:sz w:val="24"/>
          <w:szCs w:val="24"/>
        </w:rPr>
        <w:t>não havendo quem quisesse usar tribuna</w:t>
      </w:r>
      <w:r w:rsidR="003D0593" w:rsidRPr="00C649E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5A53FC" w:rsidRPr="00C649E9">
        <w:rPr>
          <w:rFonts w:ascii="Times New Roman" w:eastAsia="Times New Roman" w:hAnsi="Times New Roman" w:cs="Times New Roman"/>
          <w:sz w:val="24"/>
          <w:szCs w:val="24"/>
        </w:rPr>
        <w:t xml:space="preserve">então o senhor presidente franqueou a tribuna </w:t>
      </w:r>
      <w:r w:rsidR="00D92DB9" w:rsidRPr="00C649E9">
        <w:rPr>
          <w:rFonts w:ascii="Times New Roman" w:eastAsia="Times New Roman" w:hAnsi="Times New Roman" w:cs="Times New Roman"/>
          <w:sz w:val="24"/>
          <w:szCs w:val="24"/>
        </w:rPr>
        <w:t xml:space="preserve">aos vereadores por 10 (dez) </w:t>
      </w:r>
      <w:r w:rsidR="007D4273" w:rsidRPr="00C649E9">
        <w:rPr>
          <w:rFonts w:ascii="Times New Roman" w:eastAsia="Times New Roman" w:hAnsi="Times New Roman" w:cs="Times New Roman"/>
          <w:sz w:val="24"/>
          <w:szCs w:val="24"/>
        </w:rPr>
        <w:t>minutos</w:t>
      </w:r>
      <w:r w:rsidR="0004513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5D6C3D" w:rsidRPr="00C649E9">
        <w:rPr>
          <w:rFonts w:ascii="Times New Roman" w:eastAsia="Times New Roman" w:hAnsi="Times New Roman" w:cs="Times New Roman"/>
          <w:sz w:val="24"/>
          <w:szCs w:val="24"/>
        </w:rPr>
        <w:t>N</w:t>
      </w:r>
      <w:r w:rsidR="00CA7F8A" w:rsidRPr="00C649E9">
        <w:rPr>
          <w:rFonts w:ascii="Times New Roman" w:eastAsia="Times New Roman" w:hAnsi="Times New Roman" w:cs="Times New Roman"/>
          <w:sz w:val="24"/>
          <w:szCs w:val="24"/>
        </w:rPr>
        <w:t xml:space="preserve">ão </w:t>
      </w:r>
      <w:r w:rsidR="005E3C67" w:rsidRPr="00C649E9">
        <w:rPr>
          <w:rFonts w:ascii="Times New Roman" w:eastAsia="Times New Roman" w:hAnsi="Times New Roman" w:cs="Times New Roman"/>
          <w:sz w:val="24"/>
          <w:szCs w:val="24"/>
        </w:rPr>
        <w:t>h</w:t>
      </w:r>
      <w:r w:rsidR="00E10169">
        <w:rPr>
          <w:rFonts w:ascii="Times New Roman" w:eastAsia="Times New Roman" w:hAnsi="Times New Roman" w:cs="Times New Roman"/>
          <w:sz w:val="24"/>
          <w:szCs w:val="24"/>
        </w:rPr>
        <w:t>ouve</w:t>
      </w:r>
      <w:r w:rsidR="005D6C3D" w:rsidRPr="00C649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177E6" w:rsidRPr="00C649E9">
        <w:rPr>
          <w:rFonts w:ascii="Times New Roman" w:eastAsia="Times New Roman" w:hAnsi="Times New Roman" w:cs="Times New Roman"/>
          <w:sz w:val="24"/>
          <w:szCs w:val="24"/>
        </w:rPr>
        <w:t xml:space="preserve">quem </w:t>
      </w:r>
      <w:r w:rsidR="00D92DB9" w:rsidRPr="00C649E9">
        <w:rPr>
          <w:rFonts w:ascii="Times New Roman" w:eastAsia="Times New Roman" w:hAnsi="Times New Roman" w:cs="Times New Roman"/>
          <w:sz w:val="24"/>
          <w:szCs w:val="24"/>
        </w:rPr>
        <w:t>quisesse usar a tribuna o senhor presidente agradeceu a presença de todos, fez as declaraçõe</w:t>
      </w:r>
      <w:r w:rsidR="00443BE4" w:rsidRPr="00C649E9">
        <w:rPr>
          <w:rFonts w:ascii="Times New Roman" w:eastAsia="Times New Roman" w:hAnsi="Times New Roman" w:cs="Times New Roman"/>
          <w:sz w:val="24"/>
          <w:szCs w:val="24"/>
        </w:rPr>
        <w:t xml:space="preserve">s finais e declarou encerrada a </w:t>
      </w:r>
      <w:r w:rsidR="00D92DB9" w:rsidRPr="00C649E9">
        <w:rPr>
          <w:rFonts w:ascii="Times New Roman" w:eastAsia="Times New Roman" w:hAnsi="Times New Roman" w:cs="Times New Roman"/>
          <w:sz w:val="24"/>
          <w:szCs w:val="24"/>
        </w:rPr>
        <w:t>sessão, que será lavrada em ata depois de lida, discutida e vo</w:t>
      </w:r>
      <w:r w:rsidR="008A0331" w:rsidRPr="00C649E9">
        <w:rPr>
          <w:rFonts w:ascii="Times New Roman" w:eastAsia="Times New Roman" w:hAnsi="Times New Roman" w:cs="Times New Roman"/>
          <w:sz w:val="24"/>
          <w:szCs w:val="24"/>
        </w:rPr>
        <w:t xml:space="preserve">tada será assinada por todos os </w:t>
      </w:r>
      <w:r w:rsidR="00D92DB9" w:rsidRPr="00C649E9">
        <w:rPr>
          <w:rFonts w:ascii="Times New Roman" w:eastAsia="Times New Roman" w:hAnsi="Times New Roman" w:cs="Times New Roman"/>
          <w:sz w:val="24"/>
          <w:szCs w:val="24"/>
        </w:rPr>
        <w:t>vereadores presentes. Sala das sessões da</w:t>
      </w:r>
      <w:r w:rsidR="00D20908" w:rsidRPr="00C649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92DB9" w:rsidRPr="00C649E9">
        <w:rPr>
          <w:rFonts w:ascii="Times New Roman" w:eastAsia="Times New Roman" w:hAnsi="Times New Roman" w:cs="Times New Roman"/>
          <w:sz w:val="24"/>
          <w:szCs w:val="24"/>
        </w:rPr>
        <w:t>Câmara Municipal de Al</w:t>
      </w:r>
      <w:r w:rsidR="002F34A9" w:rsidRPr="00C649E9">
        <w:rPr>
          <w:rFonts w:ascii="Times New Roman" w:eastAsia="Times New Roman" w:hAnsi="Times New Roman" w:cs="Times New Roman"/>
          <w:sz w:val="24"/>
          <w:szCs w:val="24"/>
        </w:rPr>
        <w:t>mas, Esta</w:t>
      </w:r>
      <w:r w:rsidR="001C58D1" w:rsidRPr="00C649E9">
        <w:rPr>
          <w:rFonts w:ascii="Times New Roman" w:eastAsia="Times New Roman" w:hAnsi="Times New Roman" w:cs="Times New Roman"/>
          <w:sz w:val="24"/>
          <w:szCs w:val="24"/>
        </w:rPr>
        <w:t>do do Tocantins, aos</w:t>
      </w:r>
      <w:r w:rsidR="00020568" w:rsidRPr="00C649E9">
        <w:rPr>
          <w:rFonts w:ascii="Times New Roman" w:eastAsia="Times New Roman" w:hAnsi="Times New Roman" w:cs="Times New Roman"/>
          <w:sz w:val="24"/>
          <w:szCs w:val="24"/>
        </w:rPr>
        <w:t xml:space="preserve"> 1</w:t>
      </w:r>
      <w:r w:rsidR="00045134">
        <w:rPr>
          <w:rFonts w:ascii="Times New Roman" w:eastAsia="Times New Roman" w:hAnsi="Times New Roman" w:cs="Times New Roman"/>
          <w:sz w:val="24"/>
          <w:szCs w:val="24"/>
        </w:rPr>
        <w:t>5</w:t>
      </w:r>
      <w:r w:rsidR="003D0593" w:rsidRPr="00C649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92DB9" w:rsidRPr="00C649E9">
        <w:rPr>
          <w:rFonts w:ascii="Times New Roman" w:eastAsia="Times New Roman" w:hAnsi="Times New Roman" w:cs="Times New Roman"/>
          <w:sz w:val="24"/>
          <w:szCs w:val="24"/>
        </w:rPr>
        <w:t xml:space="preserve">dias do mês de </w:t>
      </w:r>
      <w:r w:rsidR="00020568" w:rsidRPr="00C649E9">
        <w:rPr>
          <w:rFonts w:ascii="Times New Roman" w:eastAsia="Times New Roman" w:hAnsi="Times New Roman" w:cs="Times New Roman"/>
          <w:sz w:val="24"/>
          <w:szCs w:val="24"/>
        </w:rPr>
        <w:t>maio</w:t>
      </w:r>
      <w:r w:rsidR="00CD7DDF" w:rsidRPr="00C649E9">
        <w:rPr>
          <w:rFonts w:ascii="Times New Roman" w:eastAsia="Times New Roman" w:hAnsi="Times New Roman" w:cs="Times New Roman"/>
          <w:sz w:val="24"/>
          <w:szCs w:val="24"/>
        </w:rPr>
        <w:t xml:space="preserve"> de 2024</w:t>
      </w:r>
      <w:r w:rsidR="00D92DB9" w:rsidRPr="00C649E9">
        <w:rPr>
          <w:rFonts w:ascii="Times New Roman" w:eastAsia="Times New Roman" w:hAnsi="Times New Roman" w:cs="Times New Roman"/>
          <w:sz w:val="24"/>
          <w:szCs w:val="24"/>
        </w:rPr>
        <w:t>.</w:t>
      </w:r>
    </w:p>
    <w:sectPr w:rsidR="00D11A6A" w:rsidRPr="00045134" w:rsidSect="0077047D">
      <w:pgSz w:w="11906" w:h="16838"/>
      <w:pgMar w:top="284" w:right="1700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26772C"/>
    <w:multiLevelType w:val="hybridMultilevel"/>
    <w:tmpl w:val="DE62DC06"/>
    <w:lvl w:ilvl="0" w:tplc="E4A40122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4E4"/>
    <w:rsid w:val="000046FB"/>
    <w:rsid w:val="00020568"/>
    <w:rsid w:val="000325DA"/>
    <w:rsid w:val="000354C9"/>
    <w:rsid w:val="00045134"/>
    <w:rsid w:val="00046C0E"/>
    <w:rsid w:val="000A1893"/>
    <w:rsid w:val="000B118E"/>
    <w:rsid w:val="000C0064"/>
    <w:rsid w:val="000C069D"/>
    <w:rsid w:val="000C1F97"/>
    <w:rsid w:val="000C669A"/>
    <w:rsid w:val="000E1A40"/>
    <w:rsid w:val="00101143"/>
    <w:rsid w:val="00116480"/>
    <w:rsid w:val="001326CB"/>
    <w:rsid w:val="0013336E"/>
    <w:rsid w:val="00150FD6"/>
    <w:rsid w:val="0015484B"/>
    <w:rsid w:val="001650F0"/>
    <w:rsid w:val="00182132"/>
    <w:rsid w:val="001C58D1"/>
    <w:rsid w:val="001F128A"/>
    <w:rsid w:val="00217024"/>
    <w:rsid w:val="002177E6"/>
    <w:rsid w:val="002328F4"/>
    <w:rsid w:val="002535D0"/>
    <w:rsid w:val="002620EF"/>
    <w:rsid w:val="00265521"/>
    <w:rsid w:val="00281C7C"/>
    <w:rsid w:val="002925F2"/>
    <w:rsid w:val="002D21B1"/>
    <w:rsid w:val="002E45B9"/>
    <w:rsid w:val="002E4AF5"/>
    <w:rsid w:val="002E624E"/>
    <w:rsid w:val="002F34A9"/>
    <w:rsid w:val="00364684"/>
    <w:rsid w:val="00377D13"/>
    <w:rsid w:val="00382191"/>
    <w:rsid w:val="00394FF5"/>
    <w:rsid w:val="003C6D42"/>
    <w:rsid w:val="003D0593"/>
    <w:rsid w:val="003E40F7"/>
    <w:rsid w:val="0040138D"/>
    <w:rsid w:val="00401E0E"/>
    <w:rsid w:val="00443BE4"/>
    <w:rsid w:val="00457425"/>
    <w:rsid w:val="0046126D"/>
    <w:rsid w:val="00466095"/>
    <w:rsid w:val="00481700"/>
    <w:rsid w:val="00483300"/>
    <w:rsid w:val="004C588A"/>
    <w:rsid w:val="004D6FA6"/>
    <w:rsid w:val="004F3367"/>
    <w:rsid w:val="005667FB"/>
    <w:rsid w:val="005844E4"/>
    <w:rsid w:val="005A53FA"/>
    <w:rsid w:val="005A53FC"/>
    <w:rsid w:val="005A7710"/>
    <w:rsid w:val="005D6C3D"/>
    <w:rsid w:val="005E3C67"/>
    <w:rsid w:val="005E5999"/>
    <w:rsid w:val="0064758C"/>
    <w:rsid w:val="00657EF3"/>
    <w:rsid w:val="00664D04"/>
    <w:rsid w:val="00677CDA"/>
    <w:rsid w:val="006832D4"/>
    <w:rsid w:val="006B43D6"/>
    <w:rsid w:val="006B7465"/>
    <w:rsid w:val="006D3478"/>
    <w:rsid w:val="006E2DA3"/>
    <w:rsid w:val="006F62B5"/>
    <w:rsid w:val="007001CB"/>
    <w:rsid w:val="00703649"/>
    <w:rsid w:val="00712605"/>
    <w:rsid w:val="00741D61"/>
    <w:rsid w:val="00754015"/>
    <w:rsid w:val="0077047D"/>
    <w:rsid w:val="0077319E"/>
    <w:rsid w:val="007A4380"/>
    <w:rsid w:val="007B2FDB"/>
    <w:rsid w:val="007D11F0"/>
    <w:rsid w:val="007D4273"/>
    <w:rsid w:val="007D483F"/>
    <w:rsid w:val="007D67EF"/>
    <w:rsid w:val="007E1E9B"/>
    <w:rsid w:val="007F05D5"/>
    <w:rsid w:val="00801511"/>
    <w:rsid w:val="00815537"/>
    <w:rsid w:val="00831A30"/>
    <w:rsid w:val="00832223"/>
    <w:rsid w:val="00834DE7"/>
    <w:rsid w:val="008471F9"/>
    <w:rsid w:val="00851B4D"/>
    <w:rsid w:val="00862195"/>
    <w:rsid w:val="00867540"/>
    <w:rsid w:val="008678DB"/>
    <w:rsid w:val="008700E5"/>
    <w:rsid w:val="00887405"/>
    <w:rsid w:val="008A0331"/>
    <w:rsid w:val="008C1061"/>
    <w:rsid w:val="00910A28"/>
    <w:rsid w:val="009230E1"/>
    <w:rsid w:val="0094267B"/>
    <w:rsid w:val="00947CE6"/>
    <w:rsid w:val="00982406"/>
    <w:rsid w:val="009924D3"/>
    <w:rsid w:val="00994F25"/>
    <w:rsid w:val="009D1C1A"/>
    <w:rsid w:val="009F5C72"/>
    <w:rsid w:val="00A018A4"/>
    <w:rsid w:val="00A82E79"/>
    <w:rsid w:val="00A840C8"/>
    <w:rsid w:val="00A90702"/>
    <w:rsid w:val="00A909BD"/>
    <w:rsid w:val="00AC0E64"/>
    <w:rsid w:val="00AE0096"/>
    <w:rsid w:val="00AF3BF4"/>
    <w:rsid w:val="00B07304"/>
    <w:rsid w:val="00B10E6E"/>
    <w:rsid w:val="00B1509F"/>
    <w:rsid w:val="00B31183"/>
    <w:rsid w:val="00B84FAF"/>
    <w:rsid w:val="00C0345E"/>
    <w:rsid w:val="00C05543"/>
    <w:rsid w:val="00C23531"/>
    <w:rsid w:val="00C43D1F"/>
    <w:rsid w:val="00C649E9"/>
    <w:rsid w:val="00C72D5C"/>
    <w:rsid w:val="00CA7D57"/>
    <w:rsid w:val="00CA7F8A"/>
    <w:rsid w:val="00CB30F0"/>
    <w:rsid w:val="00CD7DDF"/>
    <w:rsid w:val="00D06D45"/>
    <w:rsid w:val="00D11A6A"/>
    <w:rsid w:val="00D15953"/>
    <w:rsid w:val="00D20908"/>
    <w:rsid w:val="00D277E3"/>
    <w:rsid w:val="00D51665"/>
    <w:rsid w:val="00D53875"/>
    <w:rsid w:val="00D70ADB"/>
    <w:rsid w:val="00D80FFD"/>
    <w:rsid w:val="00D92DB9"/>
    <w:rsid w:val="00DB0789"/>
    <w:rsid w:val="00DB1958"/>
    <w:rsid w:val="00DD72E0"/>
    <w:rsid w:val="00DE4835"/>
    <w:rsid w:val="00DE5F52"/>
    <w:rsid w:val="00E05014"/>
    <w:rsid w:val="00E10169"/>
    <w:rsid w:val="00E229EA"/>
    <w:rsid w:val="00E42BD8"/>
    <w:rsid w:val="00E936E9"/>
    <w:rsid w:val="00EC67B0"/>
    <w:rsid w:val="00EF29B5"/>
    <w:rsid w:val="00F02511"/>
    <w:rsid w:val="00F5408F"/>
    <w:rsid w:val="00F8541E"/>
    <w:rsid w:val="00F85E20"/>
    <w:rsid w:val="00F85FA7"/>
    <w:rsid w:val="00F8705D"/>
    <w:rsid w:val="00F949ED"/>
    <w:rsid w:val="00FC19C0"/>
    <w:rsid w:val="00FF7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4BD21"/>
  <w15:docId w15:val="{ADD2C4A8-2B2C-441C-94D0-0596CC922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D15953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PargrafodaLista">
    <w:name w:val="List Paragraph"/>
    <w:basedOn w:val="Normal"/>
    <w:uiPriority w:val="34"/>
    <w:qFormat/>
    <w:rsid w:val="00D53875"/>
    <w:pPr>
      <w:ind w:left="720"/>
      <w:contextualSpacing/>
    </w:pPr>
    <w:rPr>
      <w:rFonts w:eastAsiaTheme="minorHAnsi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42B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42B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2</Pages>
  <Words>645</Words>
  <Characters>3488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Win10</dc:creator>
  <cp:lastModifiedBy>Câmara Municipal</cp:lastModifiedBy>
  <cp:revision>16</cp:revision>
  <cp:lastPrinted>2024-05-16T23:09:00Z</cp:lastPrinted>
  <dcterms:created xsi:type="dcterms:W3CDTF">2024-05-08T14:47:00Z</dcterms:created>
  <dcterms:modified xsi:type="dcterms:W3CDTF">2024-05-16T23:09:00Z</dcterms:modified>
</cp:coreProperties>
</file>