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11B1" w14:textId="4F17CB84" w:rsidR="00D11A6A" w:rsidRPr="00D47155" w:rsidRDefault="009F5C72" w:rsidP="006C6A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231993" w:rsidRPr="00D47155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231993" w:rsidRPr="00D47155">
        <w:rPr>
          <w:rFonts w:ascii="Times New Roman" w:eastAsia="Times New Roman" w:hAnsi="Times New Roman" w:cs="Times New Roman"/>
          <w:b/>
          <w:sz w:val="24"/>
          <w:szCs w:val="24"/>
        </w:rPr>
        <w:t>vigésima primeira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231993" w:rsidRPr="00D47155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A53FC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231993" w:rsidRPr="00D47155">
        <w:rPr>
          <w:rFonts w:ascii="Times New Roman" w:eastAsia="Times New Roman" w:hAnsi="Times New Roman" w:cs="Times New Roman"/>
          <w:sz w:val="24"/>
          <w:szCs w:val="24"/>
        </w:rPr>
        <w:t>junho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>0:</w:t>
      </w:r>
      <w:r w:rsidR="00231993" w:rsidRPr="00D47155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41D6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D47155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D47155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Gabriel Quintanilha de C. Lopes,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Osvaldo Xavier de 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D47155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D47155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 xml:space="preserve">, Karla </w:t>
      </w:r>
      <w:proofErr w:type="spellStart"/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23" w:rsidRPr="00D47155">
        <w:rPr>
          <w:rFonts w:ascii="Times New Roman" w:eastAsia="Times New Roman" w:hAnsi="Times New Roman" w:cs="Times New Roman"/>
          <w:sz w:val="24"/>
          <w:szCs w:val="24"/>
        </w:rPr>
        <w:t>Xavier Franco</w:t>
      </w:r>
      <w:r w:rsidR="0070364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2E0" w:rsidRPr="00D47155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D47155">
        <w:rPr>
          <w:rFonts w:ascii="Times New Roman" w:eastAsia="Times New Roman" w:hAnsi="Times New Roman" w:cs="Times New Roman"/>
          <w:sz w:val="24"/>
          <w:szCs w:val="24"/>
        </w:rPr>
        <w:t xml:space="preserve">osiane Pimenta e </w:t>
      </w:r>
      <w:proofErr w:type="spellStart"/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 Chagas Santo</w:t>
      </w:r>
      <w:r w:rsidR="00A95370" w:rsidRPr="00D471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5D7E" w:rsidRPr="00D47155">
        <w:rPr>
          <w:rFonts w:ascii="Times New Roman" w:eastAsia="Times New Roman" w:hAnsi="Times New Roman" w:cs="Times New Roman"/>
          <w:sz w:val="24"/>
          <w:szCs w:val="24"/>
        </w:rPr>
        <w:t>. E</w:t>
      </w:r>
      <w:r w:rsidR="00481700" w:rsidRPr="00D47155">
        <w:rPr>
          <w:rFonts w:ascii="Times New Roman" w:eastAsia="Times New Roman" w:hAnsi="Times New Roman" w:cs="Times New Roman"/>
          <w:sz w:val="24"/>
          <w:szCs w:val="24"/>
        </w:rPr>
        <w:t xml:space="preserve">m seguida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o senhor</w:t>
      </w:r>
      <w:r w:rsidR="0015484B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presidente convidou o</w:t>
      </w:r>
      <w:r w:rsidR="007A4380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D47155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D47155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AD679A" w:rsidRPr="00D47155">
        <w:rPr>
          <w:rFonts w:ascii="Times New Roman" w:eastAsia="Times New Roman" w:hAnsi="Times New Roman" w:cs="Times New Roman"/>
          <w:sz w:val="24"/>
          <w:szCs w:val="24"/>
        </w:rPr>
        <w:t xml:space="preserve">teve 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>as seguintes m</w:t>
      </w:r>
      <w:r w:rsidR="00AD679A" w:rsidRPr="00D47155">
        <w:rPr>
          <w:rFonts w:ascii="Times New Roman" w:eastAsia="Times New Roman" w:hAnsi="Times New Roman" w:cs="Times New Roman"/>
          <w:sz w:val="24"/>
          <w:szCs w:val="24"/>
        </w:rPr>
        <w:t>atérias.</w:t>
      </w:r>
      <w:r w:rsidR="00231993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993" w:rsidRPr="00D47155">
        <w:rPr>
          <w:rFonts w:ascii="Times New Roman" w:hAnsi="Times New Roman"/>
          <w:b/>
          <w:bCs/>
          <w:sz w:val="24"/>
          <w:szCs w:val="24"/>
        </w:rPr>
        <w:t>Ofício n° 103/2024/ Executivo Municipal</w:t>
      </w:r>
      <w:r w:rsidR="00231993" w:rsidRPr="00D47155">
        <w:rPr>
          <w:rFonts w:ascii="Times New Roman" w:hAnsi="Times New Roman"/>
          <w:bCs/>
          <w:sz w:val="24"/>
          <w:szCs w:val="24"/>
        </w:rPr>
        <w:t>. ASSUNTO: Encaminhamento de Lei Sancionado.</w:t>
      </w:r>
      <w:r w:rsidR="00231993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993" w:rsidRPr="00D47155">
        <w:rPr>
          <w:rFonts w:ascii="Times New Roman" w:hAnsi="Times New Roman"/>
          <w:b/>
          <w:bCs/>
          <w:sz w:val="24"/>
          <w:szCs w:val="24"/>
        </w:rPr>
        <w:t>Ofício n° 109/2024/ Executivo Municipal</w:t>
      </w:r>
      <w:r w:rsidR="00231993" w:rsidRPr="00D47155">
        <w:rPr>
          <w:rFonts w:ascii="Times New Roman" w:hAnsi="Times New Roman"/>
          <w:bCs/>
          <w:sz w:val="24"/>
          <w:szCs w:val="24"/>
        </w:rPr>
        <w:t>. ASSUNTO: Encaminhamento de Lei Sancionado.</w:t>
      </w:r>
      <w:r w:rsidR="00231993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993" w:rsidRPr="00D47155">
        <w:rPr>
          <w:rFonts w:ascii="Times New Roman" w:hAnsi="Times New Roman"/>
          <w:b/>
          <w:bCs/>
          <w:sz w:val="24"/>
          <w:szCs w:val="24"/>
        </w:rPr>
        <w:t xml:space="preserve">PROJETO DE LEI N° 001/2024. </w:t>
      </w:r>
      <w:r w:rsidR="00231993" w:rsidRPr="00D47155">
        <w:rPr>
          <w:rFonts w:ascii="Times New Roman" w:hAnsi="Times New Roman"/>
          <w:bCs/>
          <w:sz w:val="24"/>
          <w:szCs w:val="24"/>
        </w:rPr>
        <w:t xml:space="preserve">Autoria da vereadora Karla </w:t>
      </w:r>
      <w:proofErr w:type="spellStart"/>
      <w:r w:rsidR="00231993" w:rsidRPr="00D47155">
        <w:rPr>
          <w:rFonts w:ascii="Times New Roman" w:hAnsi="Times New Roman"/>
          <w:bCs/>
          <w:sz w:val="24"/>
          <w:szCs w:val="24"/>
        </w:rPr>
        <w:t>Taianna</w:t>
      </w:r>
      <w:proofErr w:type="spellEnd"/>
      <w:r w:rsidR="00231993" w:rsidRPr="00D47155">
        <w:rPr>
          <w:rFonts w:ascii="Times New Roman" w:hAnsi="Times New Roman"/>
          <w:bCs/>
          <w:sz w:val="24"/>
          <w:szCs w:val="24"/>
        </w:rPr>
        <w:t xml:space="preserve"> Xavier Franco. Dispõe sobre a denominação da Praça (rotatória) próximo a residência do Prefeito Wagner Nepomuceno Carvalho, que passa a denominar-se “Praça </w:t>
      </w:r>
      <w:proofErr w:type="spellStart"/>
      <w:r w:rsidR="00231993" w:rsidRPr="00D47155">
        <w:rPr>
          <w:rFonts w:ascii="Times New Roman" w:hAnsi="Times New Roman"/>
          <w:bCs/>
          <w:sz w:val="24"/>
          <w:szCs w:val="24"/>
        </w:rPr>
        <w:t>Djean</w:t>
      </w:r>
      <w:proofErr w:type="spellEnd"/>
      <w:r w:rsidR="00231993" w:rsidRPr="00D47155">
        <w:rPr>
          <w:rFonts w:ascii="Times New Roman" w:hAnsi="Times New Roman"/>
          <w:bCs/>
          <w:sz w:val="24"/>
          <w:szCs w:val="24"/>
        </w:rPr>
        <w:t xml:space="preserve"> Muniz de Carvalho”.  Protocolado dia 24 de junho de 2024. O senhor presidente encaminhou o projeto de lei para as comissões de Finanças e Orçamento e Justiça e redação. </w:t>
      </w:r>
      <w:r w:rsidR="00231993" w:rsidRPr="00D47155">
        <w:rPr>
          <w:rFonts w:ascii="Times New Roman" w:hAnsi="Times New Roman"/>
          <w:b/>
          <w:bCs/>
          <w:sz w:val="24"/>
          <w:szCs w:val="24"/>
        </w:rPr>
        <w:t>PROJETO DE LEI N° 001/2024.</w:t>
      </w:r>
      <w:r w:rsidR="00231993" w:rsidRPr="00D47155">
        <w:rPr>
          <w:rFonts w:ascii="Times New Roman" w:hAnsi="Times New Roman"/>
          <w:bCs/>
          <w:sz w:val="24"/>
          <w:szCs w:val="24"/>
        </w:rPr>
        <w:t xml:space="preserve"> Autoria do vereador </w:t>
      </w:r>
      <w:proofErr w:type="spellStart"/>
      <w:r w:rsidR="00231993" w:rsidRPr="00D47155">
        <w:rPr>
          <w:rFonts w:ascii="Times New Roman" w:hAnsi="Times New Roman"/>
          <w:bCs/>
          <w:sz w:val="24"/>
          <w:szCs w:val="24"/>
        </w:rPr>
        <w:t>Erivelton</w:t>
      </w:r>
      <w:proofErr w:type="spellEnd"/>
      <w:r w:rsidR="00231993" w:rsidRPr="00D47155">
        <w:rPr>
          <w:rFonts w:ascii="Times New Roman" w:hAnsi="Times New Roman"/>
          <w:bCs/>
          <w:sz w:val="24"/>
          <w:szCs w:val="24"/>
        </w:rPr>
        <w:t xml:space="preserve"> Chagas Santos. Dispõe sobre a denominação da Unidade Básica de Saúde – UBS, localizada na rua 04, setor Monjolo, ao lado da Escola Municipal Raimundo Cordeiro de Oliveira, que passa a denominar-se “UBS ELPÍDIO PEREIRA ROCHA”. O senhor presidente encaminhou o projeto de lei para as comissões de Finanças e Orçamento e Justiça e redação. </w:t>
      </w:r>
      <w:r w:rsidR="00231993" w:rsidRPr="00D47155">
        <w:rPr>
          <w:rFonts w:ascii="Times New Roman" w:hAnsi="Times New Roman"/>
          <w:b/>
          <w:bCs/>
          <w:sz w:val="24"/>
          <w:szCs w:val="24"/>
        </w:rPr>
        <w:t>PROJETO DE LEI N° 001/2024.</w:t>
      </w:r>
      <w:r w:rsidR="00231993" w:rsidRPr="00D47155">
        <w:rPr>
          <w:rFonts w:ascii="Times New Roman" w:hAnsi="Times New Roman"/>
          <w:bCs/>
          <w:sz w:val="24"/>
          <w:szCs w:val="24"/>
        </w:rPr>
        <w:t xml:space="preserve"> Autoria do vereador Eleotério Silva Ribeiro de Freitas Neto. Dis</w:t>
      </w:r>
      <w:r w:rsidR="00323735" w:rsidRPr="00D47155">
        <w:rPr>
          <w:rFonts w:ascii="Times New Roman" w:hAnsi="Times New Roman"/>
          <w:bCs/>
          <w:sz w:val="24"/>
          <w:szCs w:val="24"/>
        </w:rPr>
        <w:t xml:space="preserve">põe sobre nomeação da praça que </w:t>
      </w:r>
      <w:proofErr w:type="gramStart"/>
      <w:r w:rsidR="00323735" w:rsidRPr="00D47155">
        <w:rPr>
          <w:rFonts w:ascii="Times New Roman" w:hAnsi="Times New Roman"/>
          <w:bCs/>
          <w:sz w:val="24"/>
          <w:szCs w:val="24"/>
        </w:rPr>
        <w:t>localiza-se</w:t>
      </w:r>
      <w:proofErr w:type="gramEnd"/>
      <w:r w:rsidR="00323735" w:rsidRPr="00D47155">
        <w:rPr>
          <w:rFonts w:ascii="Times New Roman" w:hAnsi="Times New Roman"/>
          <w:bCs/>
          <w:sz w:val="24"/>
          <w:szCs w:val="24"/>
        </w:rPr>
        <w:t xml:space="preserve"> </w:t>
      </w:r>
      <w:r w:rsidR="00231993" w:rsidRPr="00D47155">
        <w:rPr>
          <w:rFonts w:ascii="Times New Roman" w:hAnsi="Times New Roman"/>
          <w:bCs/>
          <w:sz w:val="24"/>
          <w:szCs w:val="24"/>
        </w:rPr>
        <w:t xml:space="preserve">entre a Avenida Tancredo Neves e Avenida Oriental, saída para pecuária, em frente ao </w:t>
      </w:r>
      <w:proofErr w:type="spellStart"/>
      <w:r w:rsidR="00231993" w:rsidRPr="00D47155">
        <w:rPr>
          <w:rFonts w:ascii="Times New Roman" w:hAnsi="Times New Roman"/>
          <w:bCs/>
          <w:sz w:val="24"/>
          <w:szCs w:val="24"/>
        </w:rPr>
        <w:t>Peg</w:t>
      </w:r>
      <w:proofErr w:type="spellEnd"/>
      <w:r w:rsidR="00231993" w:rsidRPr="00D471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31993" w:rsidRPr="00D47155">
        <w:rPr>
          <w:rFonts w:ascii="Times New Roman" w:hAnsi="Times New Roman"/>
          <w:bCs/>
          <w:sz w:val="24"/>
          <w:szCs w:val="24"/>
        </w:rPr>
        <w:t>Pag</w:t>
      </w:r>
      <w:proofErr w:type="spellEnd"/>
      <w:r w:rsidR="00231993" w:rsidRPr="00D47155">
        <w:rPr>
          <w:rFonts w:ascii="Times New Roman" w:hAnsi="Times New Roman"/>
          <w:bCs/>
          <w:sz w:val="24"/>
          <w:szCs w:val="24"/>
        </w:rPr>
        <w:t xml:space="preserve"> Liderança com o nome do Sr. Marcos Pereira Valadares. O senhor presidente encaminhou o p</w:t>
      </w:r>
      <w:r w:rsidR="00323735" w:rsidRPr="00D47155">
        <w:rPr>
          <w:rFonts w:ascii="Times New Roman" w:hAnsi="Times New Roman"/>
          <w:bCs/>
          <w:sz w:val="24"/>
          <w:szCs w:val="24"/>
        </w:rPr>
        <w:t xml:space="preserve">rojeto de lei para as comissões </w:t>
      </w:r>
      <w:r w:rsidR="00231993" w:rsidRPr="00D47155">
        <w:rPr>
          <w:rFonts w:ascii="Times New Roman" w:hAnsi="Times New Roman"/>
          <w:bCs/>
          <w:sz w:val="24"/>
          <w:szCs w:val="24"/>
        </w:rPr>
        <w:t>de Finanças e Orçamento e Justiça e redação.</w:t>
      </w:r>
      <w:r w:rsidR="006C6A82" w:rsidRPr="00D47155">
        <w:rPr>
          <w:rFonts w:ascii="Times New Roman" w:hAnsi="Times New Roman"/>
          <w:bCs/>
          <w:sz w:val="24"/>
          <w:szCs w:val="24"/>
        </w:rPr>
        <w:t xml:space="preserve"> 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D47155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D47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D47155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D47155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835" w:rsidRPr="00D47155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DF4826" w:rsidRPr="00D47155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741D61" w:rsidRPr="00D47155">
        <w:rPr>
          <w:rFonts w:ascii="Times New Roman" w:eastAsia="Times New Roman" w:hAnsi="Times New Roman" w:cs="Times New Roman"/>
          <w:sz w:val="24"/>
          <w:szCs w:val="24"/>
        </w:rPr>
        <w:t xml:space="preserve"> teve</w:t>
      </w:r>
      <w:r w:rsidR="0038219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D5C" w:rsidRPr="00D47155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741D61" w:rsidRPr="00D471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D679A" w:rsidRPr="00D471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7155" w:rsidRPr="00D4715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gramStart"/>
      <w:r w:rsidR="001C58D1" w:rsidRPr="00D47155">
        <w:rPr>
          <w:rFonts w:ascii="Times New Roman" w:hAnsi="Times New Roman" w:cs="Times New Roman"/>
          <w:sz w:val="24"/>
          <w:szCs w:val="24"/>
        </w:rPr>
        <w:t>Pela</w:t>
      </w:r>
      <w:proofErr w:type="gramEnd"/>
      <w:r w:rsidR="00323735" w:rsidRPr="00D47155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D47155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D47155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D471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D47155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741D6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095" w:rsidRPr="00D47155">
        <w:rPr>
          <w:rFonts w:ascii="Times New Roman" w:eastAsia="Times New Roman" w:hAnsi="Times New Roman" w:cs="Times New Roman"/>
          <w:sz w:val="24"/>
          <w:szCs w:val="24"/>
        </w:rPr>
        <w:t>não havendo quem quisesse usar tribuna</w:t>
      </w:r>
      <w:r w:rsidR="003D0593" w:rsidRPr="00D471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5D7E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3FC" w:rsidRPr="00D47155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D47155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045134" w:rsidRPr="00D471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 Fez uso da tribuna </w:t>
      </w:r>
      <w:r w:rsidR="00D47155" w:rsidRPr="00D4715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vereador </w:t>
      </w:r>
      <w:proofErr w:type="spellStart"/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155" w:rsidRPr="00D47155">
        <w:rPr>
          <w:rFonts w:ascii="Times New Roman" w:eastAsia="Times New Roman" w:hAnsi="Times New Roman" w:cs="Times New Roman"/>
          <w:sz w:val="24"/>
          <w:szCs w:val="24"/>
        </w:rPr>
        <w:t>Chagas Santos.</w:t>
      </w:r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C3D" w:rsidRPr="00D47155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D47155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5E3C67" w:rsidRPr="00D47155">
        <w:rPr>
          <w:rFonts w:ascii="Times New Roman" w:eastAsia="Times New Roman" w:hAnsi="Times New Roman" w:cs="Times New Roman"/>
          <w:sz w:val="24"/>
          <w:szCs w:val="24"/>
        </w:rPr>
        <w:t>h</w:t>
      </w:r>
      <w:r w:rsidR="00E10169" w:rsidRPr="00D47155">
        <w:rPr>
          <w:rFonts w:ascii="Times New Roman" w:eastAsia="Times New Roman" w:hAnsi="Times New Roman" w:cs="Times New Roman"/>
          <w:sz w:val="24"/>
          <w:szCs w:val="24"/>
        </w:rPr>
        <w:t>ouve</w:t>
      </w:r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 mais </w:t>
      </w:r>
      <w:r w:rsidR="002177E6" w:rsidRPr="00D47155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D47155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47155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D47155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47155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02056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24 de junho 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de 2024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1A6A" w:rsidRPr="00D47155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B118E"/>
    <w:rsid w:val="000C0064"/>
    <w:rsid w:val="000C069D"/>
    <w:rsid w:val="000C1F97"/>
    <w:rsid w:val="000C669A"/>
    <w:rsid w:val="000E1A40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25F2"/>
    <w:rsid w:val="002D21B1"/>
    <w:rsid w:val="002E45B9"/>
    <w:rsid w:val="002E4AF5"/>
    <w:rsid w:val="002E624E"/>
    <w:rsid w:val="002F34A9"/>
    <w:rsid w:val="00323735"/>
    <w:rsid w:val="00364684"/>
    <w:rsid w:val="00377D13"/>
    <w:rsid w:val="00382191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C588A"/>
    <w:rsid w:val="004D6FA6"/>
    <w:rsid w:val="004F3367"/>
    <w:rsid w:val="005667FB"/>
    <w:rsid w:val="005844E4"/>
    <w:rsid w:val="005A53FA"/>
    <w:rsid w:val="005A53FC"/>
    <w:rsid w:val="005A7710"/>
    <w:rsid w:val="005D6C3D"/>
    <w:rsid w:val="005E3C67"/>
    <w:rsid w:val="005E5999"/>
    <w:rsid w:val="0061769B"/>
    <w:rsid w:val="0064758C"/>
    <w:rsid w:val="00657EF3"/>
    <w:rsid w:val="00664D04"/>
    <w:rsid w:val="00677CDA"/>
    <w:rsid w:val="006832D4"/>
    <w:rsid w:val="006B43D6"/>
    <w:rsid w:val="006B7465"/>
    <w:rsid w:val="006C6A82"/>
    <w:rsid w:val="006D3478"/>
    <w:rsid w:val="006E2DA3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910A28"/>
    <w:rsid w:val="009230E1"/>
    <w:rsid w:val="0094267B"/>
    <w:rsid w:val="00947CE6"/>
    <w:rsid w:val="00982406"/>
    <w:rsid w:val="009924D3"/>
    <w:rsid w:val="00994F25"/>
    <w:rsid w:val="009D1C1A"/>
    <w:rsid w:val="009F5C72"/>
    <w:rsid w:val="00A018A4"/>
    <w:rsid w:val="00A82E79"/>
    <w:rsid w:val="00A840C8"/>
    <w:rsid w:val="00A90702"/>
    <w:rsid w:val="00A909BD"/>
    <w:rsid w:val="00A95370"/>
    <w:rsid w:val="00AC0E64"/>
    <w:rsid w:val="00AD679A"/>
    <w:rsid w:val="00AE0096"/>
    <w:rsid w:val="00AF3BF4"/>
    <w:rsid w:val="00B0397C"/>
    <w:rsid w:val="00B07304"/>
    <w:rsid w:val="00B10E6E"/>
    <w:rsid w:val="00B1509F"/>
    <w:rsid w:val="00B31183"/>
    <w:rsid w:val="00B84FAF"/>
    <w:rsid w:val="00C0345E"/>
    <w:rsid w:val="00C05543"/>
    <w:rsid w:val="00C23531"/>
    <w:rsid w:val="00C43D1F"/>
    <w:rsid w:val="00C649E9"/>
    <w:rsid w:val="00C72D5C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47155"/>
    <w:rsid w:val="00D51665"/>
    <w:rsid w:val="00D53875"/>
    <w:rsid w:val="00D70ADB"/>
    <w:rsid w:val="00D80FFD"/>
    <w:rsid w:val="00D92DB9"/>
    <w:rsid w:val="00DB0789"/>
    <w:rsid w:val="00DB1958"/>
    <w:rsid w:val="00DD72E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24</cp:revision>
  <cp:lastPrinted>2024-06-25T23:15:00Z</cp:lastPrinted>
  <dcterms:created xsi:type="dcterms:W3CDTF">2024-05-08T14:47:00Z</dcterms:created>
  <dcterms:modified xsi:type="dcterms:W3CDTF">2024-06-25T23:15:00Z</dcterms:modified>
</cp:coreProperties>
</file>