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A11B1" w14:textId="2F0D3F27" w:rsidR="00D11A6A" w:rsidRPr="004B50AB" w:rsidRDefault="009F5C72" w:rsidP="00D814D6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87226">
        <w:rPr>
          <w:rFonts w:ascii="Arial" w:eastAsia="Times New Roman" w:hAnsi="Arial" w:cs="Arial"/>
          <w:b/>
          <w:sz w:val="24"/>
          <w:szCs w:val="24"/>
        </w:rPr>
        <w:t xml:space="preserve">ATA da </w:t>
      </w:r>
      <w:r w:rsidR="007D0BED">
        <w:rPr>
          <w:rFonts w:ascii="Arial" w:eastAsia="Times New Roman" w:hAnsi="Arial" w:cs="Arial"/>
          <w:b/>
          <w:sz w:val="24"/>
          <w:szCs w:val="24"/>
        </w:rPr>
        <w:t>34</w:t>
      </w:r>
      <w:r w:rsidR="00485387">
        <w:rPr>
          <w:rFonts w:ascii="Arial" w:eastAsia="Times New Roman" w:hAnsi="Arial" w:cs="Arial"/>
          <w:b/>
          <w:sz w:val="24"/>
          <w:szCs w:val="24"/>
        </w:rPr>
        <w:t>ª</w:t>
      </w:r>
      <w:r w:rsidR="00D92DB9" w:rsidRPr="00587226">
        <w:rPr>
          <w:rFonts w:ascii="Arial" w:eastAsia="Times New Roman" w:hAnsi="Arial" w:cs="Arial"/>
          <w:b/>
          <w:sz w:val="24"/>
          <w:szCs w:val="24"/>
        </w:rPr>
        <w:t xml:space="preserve"> (</w:t>
      </w:r>
      <w:r w:rsidR="00840F1D">
        <w:rPr>
          <w:rFonts w:ascii="Arial" w:eastAsia="Times New Roman" w:hAnsi="Arial" w:cs="Arial"/>
          <w:b/>
          <w:sz w:val="24"/>
          <w:szCs w:val="24"/>
        </w:rPr>
        <w:t>trigésima</w:t>
      </w:r>
      <w:r w:rsidR="007D0BED">
        <w:rPr>
          <w:rFonts w:ascii="Arial" w:eastAsia="Times New Roman" w:hAnsi="Arial" w:cs="Arial"/>
          <w:b/>
          <w:sz w:val="24"/>
          <w:szCs w:val="24"/>
        </w:rPr>
        <w:t xml:space="preserve"> quarta</w:t>
      </w:r>
      <w:r w:rsidR="00D92DB9" w:rsidRPr="00587226">
        <w:rPr>
          <w:rFonts w:ascii="Arial" w:eastAsia="Times New Roman" w:hAnsi="Arial" w:cs="Arial"/>
          <w:b/>
          <w:sz w:val="24"/>
          <w:szCs w:val="24"/>
        </w:rPr>
        <w:t>)</w:t>
      </w:r>
      <w:r w:rsidR="00D20908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Sessão Ordinária da Câmara Municipal de Almas, Estado do Tocantins, aos </w:t>
      </w:r>
      <w:r w:rsidR="007D0BED">
        <w:rPr>
          <w:rFonts w:ascii="Arial" w:eastAsia="Times New Roman" w:hAnsi="Arial" w:cs="Arial"/>
          <w:sz w:val="24"/>
          <w:szCs w:val="24"/>
        </w:rPr>
        <w:t>12</w:t>
      </w:r>
      <w:r w:rsidR="00485387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dias do mês de </w:t>
      </w:r>
      <w:r w:rsidR="006702FE">
        <w:rPr>
          <w:rFonts w:ascii="Arial" w:eastAsia="Times New Roman" w:hAnsi="Arial" w:cs="Arial"/>
          <w:sz w:val="24"/>
          <w:szCs w:val="24"/>
        </w:rPr>
        <w:t>setembro</w:t>
      </w:r>
      <w:r w:rsidR="00D20908" w:rsidRPr="00587226">
        <w:rPr>
          <w:rFonts w:ascii="Arial" w:eastAsia="Times New Roman" w:hAnsi="Arial" w:cs="Arial"/>
          <w:sz w:val="24"/>
          <w:szCs w:val="24"/>
        </w:rPr>
        <w:t xml:space="preserve"> de 2024, à</w:t>
      </w:r>
      <w:r w:rsidR="00CD7DDF" w:rsidRPr="00587226">
        <w:rPr>
          <w:rFonts w:ascii="Arial" w:eastAsia="Times New Roman" w:hAnsi="Arial" w:cs="Arial"/>
          <w:sz w:val="24"/>
          <w:szCs w:val="24"/>
        </w:rPr>
        <w:t>s 2</w:t>
      </w:r>
      <w:r w:rsidR="009D484A" w:rsidRPr="00587226">
        <w:rPr>
          <w:rFonts w:ascii="Arial" w:eastAsia="Times New Roman" w:hAnsi="Arial" w:cs="Arial"/>
          <w:sz w:val="24"/>
          <w:szCs w:val="24"/>
        </w:rPr>
        <w:t>0</w:t>
      </w:r>
      <w:r w:rsidR="00BA07BE" w:rsidRPr="00587226">
        <w:rPr>
          <w:rFonts w:ascii="Arial" w:eastAsia="Times New Roman" w:hAnsi="Arial" w:cs="Arial"/>
          <w:sz w:val="24"/>
          <w:szCs w:val="24"/>
        </w:rPr>
        <w:t>:</w:t>
      </w:r>
      <w:r w:rsidR="007D0BED">
        <w:rPr>
          <w:rFonts w:ascii="Arial" w:eastAsia="Times New Roman" w:hAnsi="Arial" w:cs="Arial"/>
          <w:sz w:val="24"/>
          <w:szCs w:val="24"/>
        </w:rPr>
        <w:t>24</w:t>
      </w:r>
      <w:r w:rsidR="006702FE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>min. Foi determinado pelo presidente a verificação da presença dos vereadore</w:t>
      </w:r>
      <w:r w:rsidR="00851B4D" w:rsidRPr="00587226">
        <w:rPr>
          <w:rFonts w:ascii="Arial" w:eastAsia="Times New Roman" w:hAnsi="Arial" w:cs="Arial"/>
          <w:sz w:val="24"/>
          <w:szCs w:val="24"/>
        </w:rPr>
        <w:t xml:space="preserve">s, estiveram presentes, Narciso </w:t>
      </w:r>
      <w:r w:rsidR="000354C9" w:rsidRPr="00587226">
        <w:rPr>
          <w:rFonts w:ascii="Arial" w:eastAsia="Times New Roman" w:hAnsi="Arial" w:cs="Arial"/>
          <w:sz w:val="24"/>
          <w:szCs w:val="24"/>
        </w:rPr>
        <w:t>Marcos Alves Borges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, </w:t>
      </w:r>
      <w:r w:rsidR="00323735" w:rsidRPr="00587226">
        <w:rPr>
          <w:rFonts w:ascii="Arial" w:eastAsia="Times New Roman" w:hAnsi="Arial" w:cs="Arial"/>
          <w:sz w:val="24"/>
          <w:szCs w:val="24"/>
        </w:rPr>
        <w:t xml:space="preserve">Gabriel Quintanilha de C. Lopes,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Osvaldo Xavier de </w:t>
      </w:r>
      <w:r w:rsidR="00A018A4" w:rsidRPr="00587226">
        <w:rPr>
          <w:rFonts w:ascii="Arial" w:eastAsia="Times New Roman" w:hAnsi="Arial" w:cs="Arial"/>
          <w:sz w:val="24"/>
          <w:szCs w:val="24"/>
        </w:rPr>
        <w:t>Souz</w:t>
      </w:r>
      <w:r w:rsidR="006D3478" w:rsidRPr="00587226">
        <w:rPr>
          <w:rFonts w:ascii="Arial" w:eastAsia="Times New Roman" w:hAnsi="Arial" w:cs="Arial"/>
          <w:sz w:val="24"/>
          <w:szCs w:val="24"/>
        </w:rPr>
        <w:t xml:space="preserve">a, Eurismar </w:t>
      </w:r>
      <w:r w:rsidR="009924D3" w:rsidRPr="00587226">
        <w:rPr>
          <w:rFonts w:ascii="Arial" w:eastAsia="Times New Roman" w:hAnsi="Arial" w:cs="Arial"/>
          <w:sz w:val="24"/>
          <w:szCs w:val="24"/>
        </w:rPr>
        <w:t>Rodrigues Neto</w:t>
      </w:r>
      <w:r w:rsidR="00485387">
        <w:rPr>
          <w:rFonts w:ascii="Arial" w:eastAsia="Times New Roman" w:hAnsi="Arial" w:cs="Arial"/>
          <w:sz w:val="24"/>
          <w:szCs w:val="24"/>
        </w:rPr>
        <w:t>,</w:t>
      </w:r>
      <w:r w:rsidR="00485387" w:rsidRPr="00485387">
        <w:rPr>
          <w:rFonts w:ascii="Arial" w:eastAsia="Times New Roman" w:hAnsi="Arial" w:cs="Arial"/>
          <w:sz w:val="24"/>
          <w:szCs w:val="24"/>
        </w:rPr>
        <w:t xml:space="preserve"> </w:t>
      </w:r>
      <w:r w:rsidR="00485387">
        <w:rPr>
          <w:rFonts w:ascii="Arial" w:eastAsia="Times New Roman" w:hAnsi="Arial" w:cs="Arial"/>
          <w:sz w:val="24"/>
          <w:szCs w:val="24"/>
        </w:rPr>
        <w:t>Eleotério Silva Ribeiro F. Neto</w:t>
      </w:r>
      <w:r w:rsidR="009138AA" w:rsidRPr="00587226">
        <w:rPr>
          <w:rFonts w:ascii="Arial" w:eastAsia="Times New Roman" w:hAnsi="Arial" w:cs="Arial"/>
          <w:sz w:val="24"/>
          <w:szCs w:val="24"/>
        </w:rPr>
        <w:t>,</w:t>
      </w:r>
      <w:r w:rsidR="00A018A4" w:rsidRPr="00587226">
        <w:rPr>
          <w:rFonts w:ascii="Arial" w:eastAsia="Times New Roman" w:hAnsi="Arial" w:cs="Arial"/>
          <w:sz w:val="24"/>
          <w:szCs w:val="24"/>
        </w:rPr>
        <w:t xml:space="preserve"> Karla Taianna </w:t>
      </w:r>
      <w:r w:rsidR="00832223" w:rsidRPr="00587226">
        <w:rPr>
          <w:rFonts w:ascii="Arial" w:eastAsia="Times New Roman" w:hAnsi="Arial" w:cs="Arial"/>
          <w:sz w:val="24"/>
          <w:szCs w:val="24"/>
        </w:rPr>
        <w:t>Xavier Franco</w:t>
      </w:r>
      <w:r w:rsidR="00703649" w:rsidRPr="00587226">
        <w:rPr>
          <w:rFonts w:ascii="Arial" w:eastAsia="Times New Roman" w:hAnsi="Arial" w:cs="Arial"/>
          <w:sz w:val="24"/>
          <w:szCs w:val="24"/>
        </w:rPr>
        <w:t>,</w:t>
      </w:r>
      <w:r w:rsidR="00773F39" w:rsidRPr="00773F39">
        <w:rPr>
          <w:rFonts w:ascii="Arial" w:eastAsia="Times New Roman" w:hAnsi="Arial" w:cs="Arial"/>
          <w:sz w:val="24"/>
          <w:szCs w:val="24"/>
        </w:rPr>
        <w:t xml:space="preserve"> </w:t>
      </w:r>
      <w:r w:rsidR="00773F39">
        <w:rPr>
          <w:rFonts w:ascii="Arial" w:eastAsia="Times New Roman" w:hAnsi="Arial" w:cs="Arial"/>
          <w:sz w:val="24"/>
          <w:szCs w:val="24"/>
        </w:rPr>
        <w:t>José Maria Félix da Silva</w:t>
      </w:r>
      <w:r w:rsidR="007D0BED">
        <w:rPr>
          <w:rFonts w:ascii="Arial" w:eastAsia="Times New Roman" w:hAnsi="Arial" w:cs="Arial"/>
          <w:sz w:val="24"/>
          <w:szCs w:val="24"/>
        </w:rPr>
        <w:t>, Josiane Pimenta</w:t>
      </w:r>
      <w:r w:rsidR="00773F39">
        <w:rPr>
          <w:rFonts w:ascii="Arial" w:eastAsia="Times New Roman" w:hAnsi="Arial" w:cs="Arial"/>
          <w:sz w:val="24"/>
          <w:szCs w:val="24"/>
        </w:rPr>
        <w:t xml:space="preserve"> </w:t>
      </w:r>
      <w:r w:rsidR="00703649" w:rsidRPr="00587226">
        <w:rPr>
          <w:rFonts w:ascii="Arial" w:eastAsia="Times New Roman" w:hAnsi="Arial" w:cs="Arial"/>
          <w:sz w:val="24"/>
          <w:szCs w:val="24"/>
        </w:rPr>
        <w:t xml:space="preserve">e </w:t>
      </w:r>
      <w:r w:rsidR="00323735" w:rsidRPr="00587226">
        <w:rPr>
          <w:rFonts w:ascii="Arial" w:eastAsia="Times New Roman" w:hAnsi="Arial" w:cs="Arial"/>
          <w:sz w:val="24"/>
          <w:szCs w:val="24"/>
        </w:rPr>
        <w:t>Erivelton Chagas Santo</w:t>
      </w:r>
      <w:r w:rsidR="00A95370" w:rsidRPr="00587226">
        <w:rPr>
          <w:rFonts w:ascii="Arial" w:eastAsia="Times New Roman" w:hAnsi="Arial" w:cs="Arial"/>
          <w:sz w:val="24"/>
          <w:szCs w:val="24"/>
        </w:rPr>
        <w:t>s</w:t>
      </w:r>
      <w:r w:rsidR="00BA07BE" w:rsidRPr="00587226">
        <w:rPr>
          <w:rFonts w:ascii="Arial" w:eastAsia="Times New Roman" w:hAnsi="Arial" w:cs="Arial"/>
          <w:sz w:val="24"/>
          <w:szCs w:val="24"/>
        </w:rPr>
        <w:t>.</w:t>
      </w:r>
      <w:r w:rsidR="006702FE">
        <w:rPr>
          <w:rFonts w:ascii="Arial" w:eastAsia="Times New Roman" w:hAnsi="Arial" w:cs="Arial"/>
          <w:sz w:val="24"/>
          <w:szCs w:val="24"/>
        </w:rPr>
        <w:t xml:space="preserve"> </w:t>
      </w:r>
      <w:r w:rsidR="009D484A" w:rsidRPr="00587226">
        <w:rPr>
          <w:rFonts w:ascii="Arial" w:eastAsia="Times New Roman" w:hAnsi="Arial" w:cs="Arial"/>
          <w:sz w:val="24"/>
          <w:szCs w:val="24"/>
        </w:rPr>
        <w:t>Em seguida o senhor presidente convidou</w:t>
      </w:r>
      <w:r w:rsidR="00A57414">
        <w:rPr>
          <w:rFonts w:ascii="Arial" w:eastAsia="Times New Roman" w:hAnsi="Arial" w:cs="Arial"/>
          <w:sz w:val="24"/>
          <w:szCs w:val="24"/>
        </w:rPr>
        <w:t xml:space="preserve"> a</w:t>
      </w:r>
      <w:r w:rsidR="00B31FA3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9D484A" w:rsidRPr="00587226">
        <w:rPr>
          <w:rFonts w:ascii="Arial" w:eastAsia="Times New Roman" w:hAnsi="Arial" w:cs="Arial"/>
          <w:sz w:val="24"/>
          <w:szCs w:val="24"/>
        </w:rPr>
        <w:t>vereador</w:t>
      </w:r>
      <w:r w:rsidR="00A57414">
        <w:rPr>
          <w:rFonts w:ascii="Arial" w:eastAsia="Times New Roman" w:hAnsi="Arial" w:cs="Arial"/>
          <w:sz w:val="24"/>
          <w:szCs w:val="24"/>
        </w:rPr>
        <w:t>a</w:t>
      </w:r>
      <w:r w:rsidR="009D484A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A57414">
        <w:rPr>
          <w:rFonts w:ascii="Arial" w:eastAsia="Times New Roman" w:hAnsi="Arial" w:cs="Arial"/>
          <w:sz w:val="24"/>
          <w:szCs w:val="24"/>
        </w:rPr>
        <w:t xml:space="preserve">Josiane Pimenta </w:t>
      </w:r>
      <w:r w:rsidR="009D484A" w:rsidRPr="00587226">
        <w:rPr>
          <w:rFonts w:ascii="Arial" w:eastAsia="Times New Roman" w:hAnsi="Arial" w:cs="Arial"/>
          <w:sz w:val="24"/>
          <w:szCs w:val="24"/>
        </w:rPr>
        <w:t>para fazer a leitura bíblica, l</w:t>
      </w:r>
      <w:r w:rsidR="00D92DB9" w:rsidRPr="00587226">
        <w:rPr>
          <w:rFonts w:ascii="Arial" w:eastAsia="Times New Roman" w:hAnsi="Arial" w:cs="Arial"/>
          <w:sz w:val="24"/>
          <w:szCs w:val="24"/>
        </w:rPr>
        <w:t>ogo após solicitou a leitura da ata anterior, a ata foi lida, discutida, votada e aprovada por unanimidade de votos</w:t>
      </w:r>
      <w:r w:rsidR="007D0BED">
        <w:rPr>
          <w:rFonts w:ascii="Arial" w:eastAsia="Times New Roman" w:hAnsi="Arial" w:cs="Arial"/>
          <w:sz w:val="24"/>
          <w:szCs w:val="24"/>
        </w:rPr>
        <w:t>.</w:t>
      </w:r>
      <w:r w:rsidR="004D3684">
        <w:rPr>
          <w:rFonts w:ascii="Arial" w:eastAsia="Times New Roman" w:hAnsi="Arial" w:cs="Arial"/>
          <w:sz w:val="24"/>
          <w:szCs w:val="24"/>
        </w:rPr>
        <w:t xml:space="preserve"> D</w:t>
      </w:r>
      <w:r w:rsidR="00D92DB9" w:rsidRPr="00587226">
        <w:rPr>
          <w:rFonts w:ascii="Arial" w:eastAsia="Times New Roman" w:hAnsi="Arial" w:cs="Arial"/>
          <w:sz w:val="24"/>
          <w:szCs w:val="24"/>
        </w:rPr>
        <w:t>ando continuidade o senhor presidente solicitou a leitura do</w:t>
      </w:r>
      <w:r w:rsidR="00D92DB9" w:rsidRPr="00587226">
        <w:rPr>
          <w:rFonts w:ascii="Arial" w:eastAsia="Times New Roman" w:hAnsi="Arial" w:cs="Arial"/>
          <w:b/>
          <w:sz w:val="24"/>
          <w:szCs w:val="24"/>
        </w:rPr>
        <w:t xml:space="preserve"> Expediente</w:t>
      </w:r>
      <w:r w:rsidR="00182132" w:rsidRPr="0058722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0397C" w:rsidRPr="00773F39">
        <w:rPr>
          <w:rFonts w:ascii="Arial" w:eastAsia="Times New Roman" w:hAnsi="Arial" w:cs="Arial"/>
          <w:sz w:val="24"/>
          <w:szCs w:val="24"/>
        </w:rPr>
        <w:t xml:space="preserve">que </w:t>
      </w:r>
      <w:r w:rsidR="00AD679A" w:rsidRPr="00773F39">
        <w:rPr>
          <w:rFonts w:ascii="Arial" w:eastAsia="Times New Roman" w:hAnsi="Arial" w:cs="Arial"/>
          <w:sz w:val="24"/>
          <w:szCs w:val="24"/>
        </w:rPr>
        <w:t>teve</w:t>
      </w:r>
      <w:r w:rsidR="00773F39" w:rsidRPr="00773F39">
        <w:rPr>
          <w:rFonts w:ascii="Arial" w:eastAsia="Times New Roman" w:hAnsi="Arial" w:cs="Arial"/>
          <w:sz w:val="24"/>
          <w:szCs w:val="24"/>
        </w:rPr>
        <w:t xml:space="preserve"> as seguintes</w:t>
      </w:r>
      <w:r w:rsidR="00AD679A" w:rsidRPr="00773F39">
        <w:rPr>
          <w:rFonts w:ascii="Arial" w:eastAsia="Times New Roman" w:hAnsi="Arial" w:cs="Arial"/>
          <w:sz w:val="24"/>
          <w:szCs w:val="24"/>
        </w:rPr>
        <w:t xml:space="preserve"> </w:t>
      </w:r>
      <w:r w:rsidR="00B0397C" w:rsidRPr="00773F39">
        <w:rPr>
          <w:rFonts w:ascii="Arial" w:eastAsia="Times New Roman" w:hAnsi="Arial" w:cs="Arial"/>
          <w:sz w:val="24"/>
          <w:szCs w:val="24"/>
        </w:rPr>
        <w:t>m</w:t>
      </w:r>
      <w:r w:rsidR="00A47EA8" w:rsidRPr="00773F39">
        <w:rPr>
          <w:rFonts w:ascii="Arial" w:eastAsia="Times New Roman" w:hAnsi="Arial" w:cs="Arial"/>
          <w:sz w:val="24"/>
          <w:szCs w:val="24"/>
        </w:rPr>
        <w:t>atéria</w:t>
      </w:r>
      <w:r w:rsidR="00773F39" w:rsidRPr="00773F39">
        <w:rPr>
          <w:rFonts w:ascii="Arial" w:eastAsia="Times New Roman" w:hAnsi="Arial" w:cs="Arial"/>
          <w:sz w:val="24"/>
          <w:szCs w:val="24"/>
        </w:rPr>
        <w:t>s:</w:t>
      </w:r>
      <w:r w:rsidR="007D0BED" w:rsidRPr="007D0BE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A57414">
        <w:rPr>
          <w:rFonts w:ascii="Arial" w:eastAsia="Times New Roman" w:hAnsi="Arial" w:cs="Arial"/>
          <w:b/>
          <w:bCs/>
          <w:sz w:val="24"/>
          <w:szCs w:val="24"/>
        </w:rPr>
        <w:t xml:space="preserve"> R</w:t>
      </w:r>
      <w:r w:rsidR="007D0BED" w:rsidRPr="007D0BED">
        <w:rPr>
          <w:rFonts w:ascii="Arial" w:eastAsia="Times New Roman" w:hAnsi="Arial" w:cs="Arial"/>
          <w:b/>
          <w:bCs/>
          <w:sz w:val="24"/>
          <w:szCs w:val="24"/>
        </w:rPr>
        <w:t xml:space="preserve">equerimento n° 004/2024. </w:t>
      </w:r>
      <w:r w:rsidR="007D0BED" w:rsidRPr="007D0BED">
        <w:rPr>
          <w:rFonts w:ascii="Arial" w:eastAsia="Times New Roman" w:hAnsi="Arial" w:cs="Arial"/>
          <w:bCs/>
          <w:sz w:val="24"/>
          <w:szCs w:val="24"/>
        </w:rPr>
        <w:t xml:space="preserve">Autoria vereadora Josiane Pimenta. Requer ao Executivo Municipal que faça reforma no Centro de Eventos Manoel Alves Cintra. Protocolado dia 12 de setembro de 2024. </w:t>
      </w:r>
      <w:r w:rsidR="007D0BED" w:rsidRPr="007D0BED">
        <w:rPr>
          <w:rFonts w:ascii="Arial" w:eastAsia="Times New Roman" w:hAnsi="Arial" w:cs="Arial"/>
          <w:b/>
          <w:bCs/>
          <w:sz w:val="24"/>
          <w:szCs w:val="24"/>
        </w:rPr>
        <w:t xml:space="preserve"> Projeto de lei n° 001/2024. </w:t>
      </w:r>
      <w:r w:rsidR="007D0BED" w:rsidRPr="007D0BED">
        <w:rPr>
          <w:rFonts w:ascii="Arial" w:eastAsia="Times New Roman" w:hAnsi="Arial" w:cs="Arial"/>
          <w:bCs/>
          <w:sz w:val="24"/>
          <w:szCs w:val="24"/>
        </w:rPr>
        <w:t>Autoria vereador Narcizo Marcos Alves Borges. Dispõe sobre o reconhecimento do Wheeling, “Grau’’, e demais manobras de motocicletas como prática esportiva no âmbito municipal, e dá outras providências. Protocolado dia 12 de setembro de 2024.</w:t>
      </w:r>
      <w:r w:rsidR="007D0BE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7D0BED" w:rsidRPr="007D0BED">
        <w:rPr>
          <w:rFonts w:ascii="Arial" w:eastAsia="Times New Roman" w:hAnsi="Arial" w:cs="Arial"/>
          <w:b/>
          <w:bCs/>
          <w:sz w:val="24"/>
          <w:szCs w:val="24"/>
        </w:rPr>
        <w:t xml:space="preserve"> Encaminha para a comissão de </w:t>
      </w:r>
      <w:r w:rsidR="007D0BED" w:rsidRPr="007D0BED">
        <w:rPr>
          <w:rFonts w:ascii="Arial" w:eastAsia="Times New Roman" w:hAnsi="Arial" w:cs="Arial"/>
          <w:bCs/>
          <w:sz w:val="24"/>
          <w:szCs w:val="24"/>
        </w:rPr>
        <w:t>Constituição, Justiça e Redação.</w:t>
      </w:r>
      <w:r w:rsidR="007D0BE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D7DDF" w:rsidRPr="00587226">
        <w:rPr>
          <w:rFonts w:ascii="Arial" w:eastAsia="Times New Roman" w:hAnsi="Arial" w:cs="Arial"/>
          <w:sz w:val="24"/>
          <w:szCs w:val="24"/>
        </w:rPr>
        <w:t>L</w:t>
      </w:r>
      <w:r w:rsidR="00401E0E" w:rsidRPr="00587226">
        <w:rPr>
          <w:rFonts w:ascii="Arial" w:hAnsi="Arial" w:cs="Arial"/>
          <w:bCs/>
          <w:sz w:val="24"/>
          <w:szCs w:val="24"/>
        </w:rPr>
        <w:t>ogo após</w:t>
      </w:r>
      <w:r w:rsidR="00401E0E" w:rsidRPr="00587226">
        <w:rPr>
          <w:rFonts w:ascii="Arial" w:hAnsi="Arial" w:cs="Arial"/>
          <w:b/>
          <w:bCs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foi solicitado </w:t>
      </w:r>
      <w:r w:rsidR="00DB1958" w:rsidRPr="00587226">
        <w:rPr>
          <w:rFonts w:ascii="Arial" w:eastAsia="Times New Roman" w:hAnsi="Arial" w:cs="Arial"/>
          <w:sz w:val="24"/>
          <w:szCs w:val="24"/>
        </w:rPr>
        <w:t>a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 leitura da </w:t>
      </w:r>
      <w:r w:rsidR="00D20908" w:rsidRPr="00587226">
        <w:rPr>
          <w:rFonts w:ascii="Arial" w:eastAsia="Times New Roman" w:hAnsi="Arial" w:cs="Arial"/>
          <w:b/>
          <w:sz w:val="24"/>
          <w:szCs w:val="24"/>
        </w:rPr>
        <w:t>Ordem do dia</w:t>
      </w:r>
      <w:r w:rsidR="00801511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A26C9F" w:rsidRPr="00587226">
        <w:rPr>
          <w:rFonts w:ascii="Arial" w:eastAsia="Times New Roman" w:hAnsi="Arial" w:cs="Arial"/>
          <w:sz w:val="24"/>
          <w:szCs w:val="24"/>
        </w:rPr>
        <w:t>que</w:t>
      </w:r>
      <w:r w:rsidR="006702FE">
        <w:rPr>
          <w:rFonts w:ascii="Arial" w:eastAsia="Times New Roman" w:hAnsi="Arial" w:cs="Arial"/>
          <w:sz w:val="24"/>
          <w:szCs w:val="24"/>
        </w:rPr>
        <w:t xml:space="preserve"> </w:t>
      </w:r>
      <w:r w:rsidR="00741D61" w:rsidRPr="00587226">
        <w:rPr>
          <w:rFonts w:ascii="Arial" w:eastAsia="Times New Roman" w:hAnsi="Arial" w:cs="Arial"/>
          <w:sz w:val="24"/>
          <w:szCs w:val="24"/>
        </w:rPr>
        <w:t>teve</w:t>
      </w:r>
      <w:r w:rsidR="006702FE">
        <w:rPr>
          <w:rFonts w:ascii="Arial" w:eastAsia="Times New Roman" w:hAnsi="Arial" w:cs="Arial"/>
          <w:sz w:val="24"/>
          <w:szCs w:val="24"/>
        </w:rPr>
        <w:t xml:space="preserve"> </w:t>
      </w:r>
      <w:r w:rsidR="007D0BED">
        <w:rPr>
          <w:rFonts w:ascii="Arial" w:eastAsia="Times New Roman" w:hAnsi="Arial" w:cs="Arial"/>
          <w:sz w:val="24"/>
          <w:szCs w:val="24"/>
        </w:rPr>
        <w:t xml:space="preserve">as seguintes </w:t>
      </w:r>
      <w:r w:rsidR="00C72D5C" w:rsidRPr="00587226">
        <w:rPr>
          <w:rFonts w:ascii="Arial" w:eastAsia="Times New Roman" w:hAnsi="Arial" w:cs="Arial"/>
          <w:sz w:val="24"/>
          <w:szCs w:val="24"/>
        </w:rPr>
        <w:t>matéria</w:t>
      </w:r>
      <w:r w:rsidR="007D0BED">
        <w:rPr>
          <w:rFonts w:ascii="Arial" w:eastAsia="Times New Roman" w:hAnsi="Arial" w:cs="Arial"/>
          <w:sz w:val="24"/>
          <w:szCs w:val="24"/>
        </w:rPr>
        <w:t xml:space="preserve">s: </w:t>
      </w:r>
      <w:r w:rsidR="007D0BED">
        <w:rPr>
          <w:rFonts w:ascii="Arial" w:eastAsia="Calibri" w:hAnsi="Arial" w:cs="Arial"/>
          <w:b/>
          <w:bCs/>
          <w:sz w:val="24"/>
          <w:szCs w:val="24"/>
          <w:lang w:eastAsia="en-US"/>
        </w:rPr>
        <w:t>R</w:t>
      </w:r>
      <w:r w:rsidR="007D0BED" w:rsidRPr="00773F39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equerimento n° 009/2024. </w:t>
      </w:r>
      <w:r w:rsidR="007D0BED" w:rsidRPr="00773F39">
        <w:rPr>
          <w:rFonts w:ascii="Arial" w:eastAsia="Calibri" w:hAnsi="Arial" w:cs="Arial"/>
          <w:bCs/>
          <w:sz w:val="24"/>
          <w:szCs w:val="24"/>
          <w:lang w:eastAsia="en-US"/>
        </w:rPr>
        <w:t>Autoria vereador Narcizo Marcos Alves Borges.</w:t>
      </w:r>
      <w:r w:rsidR="007D0BED" w:rsidRPr="00773F39">
        <w:rPr>
          <w:rFonts w:ascii="Arial" w:eastAsia="Calibri" w:hAnsi="Arial" w:cs="Arial"/>
          <w:sz w:val="24"/>
          <w:lang w:eastAsia="en-US"/>
        </w:rPr>
        <w:t xml:space="preserve"> </w:t>
      </w:r>
      <w:r w:rsidR="007D0BED" w:rsidRPr="00773F39">
        <w:rPr>
          <w:rFonts w:ascii="Arial" w:eastAsia="Calibri" w:hAnsi="Arial" w:cs="Arial"/>
          <w:bCs/>
          <w:sz w:val="24"/>
          <w:szCs w:val="24"/>
          <w:lang w:eastAsia="en-US"/>
        </w:rPr>
        <w:t>Solicito ao Poder Executivo Municipal o patrolamento da estrada da zona rural do povoado Sobradinho, e dá outras providências. Protocolado dia 11 de setembro de 2024.</w:t>
      </w:r>
      <w:r w:rsidR="007D0BED">
        <w:rPr>
          <w:rFonts w:ascii="Arial" w:eastAsia="Calibri" w:hAnsi="Arial" w:cs="Arial"/>
          <w:bCs/>
          <w:sz w:val="24"/>
          <w:szCs w:val="24"/>
          <w:lang w:eastAsia="en-US"/>
        </w:rPr>
        <w:t xml:space="preserve"> O requerimento foi lido, discutido, votado e aprovado por unanimidade de votos.</w:t>
      </w:r>
      <w:r w:rsidR="007D0BE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7D0BED">
        <w:rPr>
          <w:rFonts w:ascii="Arial" w:eastAsia="Calibri" w:hAnsi="Arial" w:cs="Arial"/>
          <w:b/>
          <w:bCs/>
          <w:sz w:val="24"/>
          <w:szCs w:val="24"/>
          <w:lang w:eastAsia="en-US"/>
        </w:rPr>
        <w:t>R</w:t>
      </w:r>
      <w:r w:rsidR="007D0BED" w:rsidRPr="00773F39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equerimento n° 010/2024. </w:t>
      </w:r>
      <w:r w:rsidR="007D0BED" w:rsidRPr="00773F39">
        <w:rPr>
          <w:rFonts w:ascii="Arial" w:eastAsia="Calibri" w:hAnsi="Arial" w:cs="Arial"/>
          <w:bCs/>
          <w:sz w:val="24"/>
          <w:szCs w:val="24"/>
          <w:lang w:eastAsia="en-US"/>
        </w:rPr>
        <w:t>Autoria vereador Narcizo Marcos Alves Borges. Solicito ao Poder Executivo Municipal a reforma da Ponte do Funil, e dá outras providências. Protocolado dia 11 de setembro de 2024.</w:t>
      </w:r>
      <w:r w:rsidR="007D0BED">
        <w:rPr>
          <w:rFonts w:ascii="Arial" w:eastAsia="Calibri" w:hAnsi="Arial" w:cs="Arial"/>
          <w:bCs/>
          <w:sz w:val="24"/>
          <w:szCs w:val="24"/>
          <w:lang w:eastAsia="en-US"/>
        </w:rPr>
        <w:t xml:space="preserve"> O requerimento foi lido, discutido, votado e aprovado por unanimidade de votos.</w:t>
      </w:r>
      <w:r w:rsidR="007D0BED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R</w:t>
      </w:r>
      <w:r w:rsidR="007D0BED" w:rsidRPr="00773F39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equerimento n° 011/2024. </w:t>
      </w:r>
      <w:r w:rsidR="007D0BED" w:rsidRPr="00773F39">
        <w:rPr>
          <w:rFonts w:ascii="Arial" w:eastAsia="Calibri" w:hAnsi="Arial" w:cs="Arial"/>
          <w:bCs/>
          <w:sz w:val="24"/>
          <w:szCs w:val="24"/>
          <w:lang w:eastAsia="en-US"/>
        </w:rPr>
        <w:t>Autoria vereador Narcizo Marcos Alves Borges. Requer ao Poder Executivo Municipal seja encaminhado a esta Casa de Leis – Projeto de Lei que dispõe sobre a construção de uma área de lazer no Pindurado, e dá outras providências. Protocolado dia 11 de setembro de 2024.</w:t>
      </w:r>
      <w:r w:rsidR="007D0BED">
        <w:rPr>
          <w:rFonts w:ascii="Arial" w:eastAsia="Calibri" w:hAnsi="Arial" w:cs="Arial"/>
          <w:bCs/>
          <w:sz w:val="24"/>
          <w:szCs w:val="24"/>
          <w:lang w:eastAsia="en-US"/>
        </w:rPr>
        <w:t xml:space="preserve"> O requerimento foi lido, discutido, votado e aprovado por unanimidade de votos.</w:t>
      </w:r>
      <w:r w:rsidR="007D0BED" w:rsidRPr="00773F39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7D0BED">
        <w:rPr>
          <w:rFonts w:ascii="Arial" w:eastAsia="Calibri" w:hAnsi="Arial" w:cs="Arial"/>
          <w:b/>
          <w:bCs/>
          <w:sz w:val="24"/>
          <w:szCs w:val="24"/>
          <w:lang w:eastAsia="en-US"/>
        </w:rPr>
        <w:t>R</w:t>
      </w:r>
      <w:r w:rsidR="007D0BED" w:rsidRPr="00773F39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equerimento n° 012/2024. </w:t>
      </w:r>
      <w:r w:rsidR="007D0BED" w:rsidRPr="00773F39">
        <w:rPr>
          <w:rFonts w:ascii="Arial" w:eastAsia="Calibri" w:hAnsi="Arial" w:cs="Arial"/>
          <w:bCs/>
          <w:sz w:val="24"/>
          <w:szCs w:val="24"/>
          <w:lang w:eastAsia="en-US"/>
        </w:rPr>
        <w:t>Autoria vereador Narcizo Marcos Alves Borges. Solicito ao Poder Executivo Municipal a reforma da Ponte da Gameleira, e dá outras providências.</w:t>
      </w:r>
      <w:r w:rsidR="007D0BED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7D0BED" w:rsidRPr="00773F39">
        <w:rPr>
          <w:rFonts w:ascii="Arial" w:eastAsia="Calibri" w:hAnsi="Arial" w:cs="Arial"/>
          <w:bCs/>
          <w:sz w:val="24"/>
          <w:szCs w:val="24"/>
          <w:lang w:eastAsia="en-US"/>
        </w:rPr>
        <w:t>Protocolado dia 11 de setembro de 2024.</w:t>
      </w:r>
      <w:r w:rsidR="007D0BED">
        <w:rPr>
          <w:rFonts w:ascii="Arial" w:eastAsia="Calibri" w:hAnsi="Arial" w:cs="Arial"/>
          <w:bCs/>
          <w:sz w:val="24"/>
          <w:szCs w:val="24"/>
          <w:lang w:eastAsia="en-US"/>
        </w:rPr>
        <w:t xml:space="preserve"> O requerimento foi lido, discutido, votado </w:t>
      </w:r>
      <w:r w:rsidR="007D0BED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>e aprovado por unanimidade de votos.</w:t>
      </w:r>
      <w:r w:rsidR="007D0BED" w:rsidRPr="00773F39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7D0BED">
        <w:rPr>
          <w:rFonts w:ascii="Arial" w:eastAsia="Calibri" w:hAnsi="Arial" w:cs="Arial"/>
          <w:b/>
          <w:bCs/>
          <w:sz w:val="24"/>
          <w:szCs w:val="24"/>
          <w:lang w:eastAsia="en-US"/>
        </w:rPr>
        <w:t>R</w:t>
      </w:r>
      <w:r w:rsidR="007D0BED" w:rsidRPr="00773F39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equerimento n° 001/2024. </w:t>
      </w:r>
      <w:r w:rsidR="007D0BED" w:rsidRPr="00773F39">
        <w:rPr>
          <w:rFonts w:ascii="Arial" w:eastAsia="Calibri" w:hAnsi="Arial" w:cs="Arial"/>
          <w:bCs/>
          <w:sz w:val="24"/>
          <w:szCs w:val="24"/>
          <w:lang w:eastAsia="en-US"/>
        </w:rPr>
        <w:t xml:space="preserve">Autoria vereadores Erivelton Chagas Santos, Karla Taianna Xavier Franco, Eurismar Rodrigues Neto, Gabriel Lopes, Eleotério Silva e Osvaldo Xavier de Sousa. </w:t>
      </w:r>
      <w:r w:rsidR="007D0BED" w:rsidRPr="00773F39">
        <w:rPr>
          <w:rFonts w:ascii="Arial" w:eastAsia="Calibri" w:hAnsi="Arial" w:cs="Arial"/>
          <w:sz w:val="24"/>
          <w:szCs w:val="24"/>
          <w:lang w:eastAsia="en-US"/>
        </w:rPr>
        <w:t xml:space="preserve">Solicito seja oficiado o excelentíssimo Prefeito Municipal para que encaminhe para esta Casas de Leis Projeto de Lei que discipline sobre a </w:t>
      </w:r>
      <w:r w:rsidR="007D0BED" w:rsidRPr="00773F3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doação e construção de áreas para</w:t>
      </w:r>
      <w:r w:rsidR="007D0BED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7D0BED" w:rsidRPr="00773F3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práticas esportivas tais como: pista do grau para realização de manobras e acrobacias em cima de uma moto e de evento de som automotivo, e dá outras providências. Protoco</w:t>
      </w:r>
      <w:r w:rsidR="007D0BED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lado dia 11 de setembro de 2024. </w:t>
      </w:r>
      <w:r w:rsidR="007D0BED">
        <w:rPr>
          <w:rFonts w:ascii="Arial" w:eastAsia="Calibri" w:hAnsi="Arial" w:cs="Arial"/>
          <w:bCs/>
          <w:sz w:val="24"/>
          <w:szCs w:val="24"/>
          <w:lang w:eastAsia="en-US"/>
        </w:rPr>
        <w:t>O requerimento foi lido, discutido, votado e aprovado por unanimidade de votos.</w:t>
      </w:r>
      <w:r w:rsidR="004B50A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C58D1" w:rsidRPr="00587226">
        <w:rPr>
          <w:rFonts w:ascii="Arial" w:hAnsi="Arial" w:cs="Arial"/>
          <w:sz w:val="24"/>
          <w:szCs w:val="24"/>
        </w:rPr>
        <w:t>Pela</w:t>
      </w:r>
      <w:r w:rsidR="00323735" w:rsidRPr="00587226">
        <w:rPr>
          <w:rFonts w:ascii="Arial" w:hAnsi="Arial" w:cs="Arial"/>
          <w:sz w:val="24"/>
          <w:szCs w:val="24"/>
        </w:rPr>
        <w:t xml:space="preserve"> </w:t>
      </w:r>
      <w:r w:rsidR="001C58D1" w:rsidRPr="00587226">
        <w:rPr>
          <w:rFonts w:ascii="Arial" w:hAnsi="Arial" w:cs="Arial"/>
          <w:sz w:val="24"/>
          <w:szCs w:val="24"/>
        </w:rPr>
        <w:t xml:space="preserve">ordem foi franqueado a tribuna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aos </w:t>
      </w:r>
      <w:r w:rsidR="00217024" w:rsidRPr="00587226">
        <w:rPr>
          <w:rFonts w:ascii="Arial" w:eastAsia="Times New Roman" w:hAnsi="Arial" w:cs="Arial"/>
          <w:sz w:val="24"/>
          <w:szCs w:val="24"/>
        </w:rPr>
        <w:t xml:space="preserve">visitantes por </w:t>
      </w:r>
      <w:r w:rsidR="0046126D" w:rsidRPr="00587226">
        <w:rPr>
          <w:rFonts w:ascii="Arial" w:eastAsia="Times New Roman" w:hAnsi="Arial" w:cs="Arial"/>
          <w:sz w:val="24"/>
          <w:szCs w:val="24"/>
        </w:rPr>
        <w:t>5</w:t>
      </w:r>
      <w:r w:rsidR="000A4522">
        <w:rPr>
          <w:rFonts w:ascii="Arial" w:eastAsia="Times New Roman" w:hAnsi="Arial" w:cs="Arial"/>
          <w:sz w:val="24"/>
          <w:szCs w:val="24"/>
        </w:rPr>
        <w:t xml:space="preserve"> (cinco) minutos.</w:t>
      </w:r>
      <w:r w:rsidR="00C06596">
        <w:rPr>
          <w:rFonts w:ascii="Arial" w:eastAsia="Times New Roman" w:hAnsi="Arial" w:cs="Arial"/>
          <w:sz w:val="24"/>
          <w:szCs w:val="24"/>
        </w:rPr>
        <w:t xml:space="preserve"> </w:t>
      </w:r>
      <w:r w:rsidR="007D0BED">
        <w:rPr>
          <w:rFonts w:ascii="Arial" w:eastAsia="Times New Roman" w:hAnsi="Arial" w:cs="Arial"/>
          <w:sz w:val="24"/>
          <w:szCs w:val="24"/>
        </w:rPr>
        <w:t xml:space="preserve">Fizeram </w:t>
      </w:r>
      <w:r w:rsidR="009128E0">
        <w:rPr>
          <w:rFonts w:ascii="Arial" w:eastAsia="Times New Roman" w:hAnsi="Arial" w:cs="Arial"/>
          <w:sz w:val="24"/>
          <w:szCs w:val="24"/>
        </w:rPr>
        <w:t>o uso da</w:t>
      </w:r>
      <w:r w:rsidR="004E52A0">
        <w:rPr>
          <w:rFonts w:ascii="Arial" w:eastAsia="Times New Roman" w:hAnsi="Arial" w:cs="Arial"/>
          <w:sz w:val="24"/>
          <w:szCs w:val="24"/>
        </w:rPr>
        <w:t xml:space="preserve"> </w:t>
      </w:r>
      <w:r w:rsidR="006702FE">
        <w:rPr>
          <w:rFonts w:ascii="Arial" w:eastAsia="Times New Roman" w:hAnsi="Arial" w:cs="Arial"/>
          <w:sz w:val="24"/>
          <w:szCs w:val="24"/>
        </w:rPr>
        <w:t>tribuna</w:t>
      </w:r>
      <w:r w:rsidR="007D0BED">
        <w:rPr>
          <w:rFonts w:ascii="Arial" w:eastAsia="Times New Roman" w:hAnsi="Arial" w:cs="Arial"/>
          <w:sz w:val="24"/>
          <w:szCs w:val="24"/>
        </w:rPr>
        <w:t xml:space="preserve"> Jéssika Borges, </w:t>
      </w:r>
      <w:r w:rsidR="00BB37D0">
        <w:rPr>
          <w:rFonts w:ascii="Arial" w:eastAsia="Times New Roman" w:hAnsi="Arial" w:cs="Arial"/>
          <w:sz w:val="24"/>
          <w:szCs w:val="24"/>
        </w:rPr>
        <w:t>Paulo Cortez, Hugo, Kaio,</w:t>
      </w:r>
      <w:r w:rsidR="004B50AB">
        <w:rPr>
          <w:rFonts w:ascii="Arial" w:eastAsia="Times New Roman" w:hAnsi="Arial" w:cs="Arial"/>
          <w:sz w:val="24"/>
          <w:szCs w:val="24"/>
        </w:rPr>
        <w:t xml:space="preserve"> </w:t>
      </w:r>
      <w:r w:rsidR="00BB37D0">
        <w:rPr>
          <w:rFonts w:ascii="Arial" w:eastAsia="Times New Roman" w:hAnsi="Arial" w:cs="Arial"/>
          <w:sz w:val="24"/>
          <w:szCs w:val="24"/>
        </w:rPr>
        <w:t>Valdieslei, Oz</w:t>
      </w:r>
      <w:r w:rsidR="00001C40">
        <w:rPr>
          <w:rFonts w:ascii="Arial" w:eastAsia="Times New Roman" w:hAnsi="Arial" w:cs="Arial"/>
          <w:sz w:val="24"/>
          <w:szCs w:val="24"/>
        </w:rPr>
        <w:t xml:space="preserve"> </w:t>
      </w:r>
      <w:bookmarkStart w:id="0" w:name="_GoBack"/>
      <w:bookmarkEnd w:id="0"/>
      <w:r w:rsidR="00BB37D0">
        <w:rPr>
          <w:rFonts w:ascii="Arial" w:eastAsia="Times New Roman" w:hAnsi="Arial" w:cs="Arial"/>
          <w:sz w:val="24"/>
          <w:szCs w:val="24"/>
        </w:rPr>
        <w:t xml:space="preserve">éias e </w:t>
      </w:r>
      <w:r w:rsidR="004B50AB">
        <w:rPr>
          <w:rFonts w:ascii="Arial" w:eastAsia="Times New Roman" w:hAnsi="Arial" w:cs="Arial"/>
          <w:sz w:val="24"/>
          <w:szCs w:val="24"/>
        </w:rPr>
        <w:t xml:space="preserve">Thiago. </w:t>
      </w:r>
      <w:r w:rsidR="009D484A" w:rsidRPr="00587226">
        <w:rPr>
          <w:rFonts w:ascii="Arial" w:eastAsia="Times New Roman" w:hAnsi="Arial" w:cs="Arial"/>
          <w:sz w:val="24"/>
          <w:szCs w:val="24"/>
        </w:rPr>
        <w:t>N</w:t>
      </w:r>
      <w:r w:rsidR="00C06596">
        <w:rPr>
          <w:rFonts w:ascii="Arial" w:eastAsia="Times New Roman" w:hAnsi="Arial" w:cs="Arial"/>
          <w:sz w:val="24"/>
          <w:szCs w:val="24"/>
        </w:rPr>
        <w:t>ão havendo</w:t>
      </w:r>
      <w:r w:rsidR="009128E0">
        <w:rPr>
          <w:rFonts w:ascii="Arial" w:eastAsia="Times New Roman" w:hAnsi="Arial" w:cs="Arial"/>
          <w:sz w:val="24"/>
          <w:szCs w:val="24"/>
        </w:rPr>
        <w:t xml:space="preserve"> mais</w:t>
      </w:r>
      <w:r w:rsidR="00930B80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466095" w:rsidRPr="00587226">
        <w:rPr>
          <w:rFonts w:ascii="Arial" w:eastAsia="Times New Roman" w:hAnsi="Arial" w:cs="Arial"/>
          <w:sz w:val="24"/>
          <w:szCs w:val="24"/>
        </w:rPr>
        <w:t>quem quisesse usar tribuna</w:t>
      </w:r>
      <w:r w:rsidR="003D0593" w:rsidRPr="00587226">
        <w:rPr>
          <w:rFonts w:ascii="Arial" w:eastAsia="Times New Roman" w:hAnsi="Arial" w:cs="Arial"/>
          <w:sz w:val="24"/>
          <w:szCs w:val="24"/>
        </w:rPr>
        <w:t>,</w:t>
      </w:r>
      <w:r w:rsidR="00D15D7E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5A53FC" w:rsidRPr="00587226">
        <w:rPr>
          <w:rFonts w:ascii="Arial" w:eastAsia="Times New Roman" w:hAnsi="Arial" w:cs="Arial"/>
          <w:sz w:val="24"/>
          <w:szCs w:val="24"/>
        </w:rPr>
        <w:t xml:space="preserve">então o senhor presidente franqueou a tribuna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aos vereadores por 10 (dez) </w:t>
      </w:r>
      <w:r w:rsidR="007D4273" w:rsidRPr="00587226">
        <w:rPr>
          <w:rFonts w:ascii="Arial" w:eastAsia="Times New Roman" w:hAnsi="Arial" w:cs="Arial"/>
          <w:sz w:val="24"/>
          <w:szCs w:val="24"/>
        </w:rPr>
        <w:t>minutos</w:t>
      </w:r>
      <w:r w:rsidR="00485387">
        <w:rPr>
          <w:rFonts w:ascii="Arial" w:eastAsia="Times New Roman" w:hAnsi="Arial" w:cs="Arial"/>
          <w:sz w:val="24"/>
          <w:szCs w:val="24"/>
        </w:rPr>
        <w:t xml:space="preserve">. </w:t>
      </w:r>
      <w:r w:rsidR="00773F39">
        <w:rPr>
          <w:rFonts w:ascii="Arial" w:eastAsia="Times New Roman" w:hAnsi="Arial" w:cs="Arial"/>
          <w:sz w:val="24"/>
          <w:szCs w:val="24"/>
        </w:rPr>
        <w:t>Fi</w:t>
      </w:r>
      <w:r w:rsidR="006702FE">
        <w:rPr>
          <w:rFonts w:ascii="Arial" w:eastAsia="Times New Roman" w:hAnsi="Arial" w:cs="Arial"/>
          <w:sz w:val="24"/>
          <w:szCs w:val="24"/>
        </w:rPr>
        <w:t>z</w:t>
      </w:r>
      <w:r w:rsidR="00773F39">
        <w:rPr>
          <w:rFonts w:ascii="Arial" w:eastAsia="Times New Roman" w:hAnsi="Arial" w:cs="Arial"/>
          <w:sz w:val="24"/>
          <w:szCs w:val="24"/>
        </w:rPr>
        <w:t>eram</w:t>
      </w:r>
      <w:r w:rsidR="006702FE">
        <w:rPr>
          <w:rFonts w:ascii="Arial" w:eastAsia="Times New Roman" w:hAnsi="Arial" w:cs="Arial"/>
          <w:sz w:val="24"/>
          <w:szCs w:val="24"/>
        </w:rPr>
        <w:t xml:space="preserve"> o uso da tribuna o</w:t>
      </w:r>
      <w:r w:rsidR="00773F39">
        <w:rPr>
          <w:rFonts w:ascii="Arial" w:eastAsia="Times New Roman" w:hAnsi="Arial" w:cs="Arial"/>
          <w:sz w:val="24"/>
          <w:szCs w:val="24"/>
        </w:rPr>
        <w:t>s</w:t>
      </w:r>
      <w:r w:rsidR="006702FE">
        <w:rPr>
          <w:rFonts w:ascii="Arial" w:eastAsia="Times New Roman" w:hAnsi="Arial" w:cs="Arial"/>
          <w:sz w:val="24"/>
          <w:szCs w:val="24"/>
        </w:rPr>
        <w:t xml:space="preserve"> vereador</w:t>
      </w:r>
      <w:r w:rsidR="00773F39">
        <w:rPr>
          <w:rFonts w:ascii="Arial" w:eastAsia="Times New Roman" w:hAnsi="Arial" w:cs="Arial"/>
          <w:sz w:val="24"/>
          <w:szCs w:val="24"/>
        </w:rPr>
        <w:t>es</w:t>
      </w:r>
      <w:r w:rsidR="00485387">
        <w:rPr>
          <w:rFonts w:ascii="Arial" w:eastAsia="Times New Roman" w:hAnsi="Arial" w:cs="Arial"/>
          <w:sz w:val="24"/>
          <w:szCs w:val="24"/>
        </w:rPr>
        <w:t xml:space="preserve"> Narciso Marcos </w:t>
      </w:r>
      <w:r w:rsidR="009128E0">
        <w:rPr>
          <w:rFonts w:ascii="Arial" w:eastAsia="Times New Roman" w:hAnsi="Arial" w:cs="Arial"/>
          <w:sz w:val="24"/>
          <w:szCs w:val="24"/>
        </w:rPr>
        <w:t>Alves Borges</w:t>
      </w:r>
      <w:r w:rsidR="00773F39">
        <w:rPr>
          <w:rFonts w:ascii="Arial" w:eastAsia="Times New Roman" w:hAnsi="Arial" w:cs="Arial"/>
          <w:sz w:val="24"/>
          <w:szCs w:val="24"/>
        </w:rPr>
        <w:t xml:space="preserve"> e</w:t>
      </w:r>
      <w:r w:rsidR="007D0BED">
        <w:rPr>
          <w:rFonts w:ascii="Arial" w:eastAsia="Times New Roman" w:hAnsi="Arial" w:cs="Arial"/>
          <w:sz w:val="24"/>
          <w:szCs w:val="24"/>
        </w:rPr>
        <w:t xml:space="preserve"> Osvaldo Xavier de Sousa</w:t>
      </w:r>
      <w:r w:rsidR="00773F39">
        <w:rPr>
          <w:rFonts w:ascii="Arial" w:eastAsia="Times New Roman" w:hAnsi="Arial" w:cs="Arial"/>
          <w:sz w:val="24"/>
          <w:szCs w:val="24"/>
        </w:rPr>
        <w:t xml:space="preserve">. </w:t>
      </w:r>
      <w:r w:rsidR="004B50AB">
        <w:rPr>
          <w:rFonts w:ascii="Arial" w:eastAsia="Times New Roman" w:hAnsi="Arial" w:cs="Arial"/>
          <w:sz w:val="24"/>
          <w:szCs w:val="24"/>
        </w:rPr>
        <w:t>Por questões de ordem e decoro foi encerrada a sessão legislativa,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 que será lavrada em ata depois de lida, discutida e vo</w:t>
      </w:r>
      <w:r w:rsidR="008A0331" w:rsidRPr="00587226">
        <w:rPr>
          <w:rFonts w:ascii="Arial" w:eastAsia="Times New Roman" w:hAnsi="Arial" w:cs="Arial"/>
          <w:sz w:val="24"/>
          <w:szCs w:val="24"/>
        </w:rPr>
        <w:t xml:space="preserve">tada será assinada por todos os </w:t>
      </w:r>
      <w:r w:rsidR="00D92DB9" w:rsidRPr="00587226">
        <w:rPr>
          <w:rFonts w:ascii="Arial" w:eastAsia="Times New Roman" w:hAnsi="Arial" w:cs="Arial"/>
          <w:sz w:val="24"/>
          <w:szCs w:val="24"/>
        </w:rPr>
        <w:t>vereadores presentes. Sala das sessões da</w:t>
      </w:r>
      <w:r w:rsidR="00D20908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>Câmara Municipal de Al</w:t>
      </w:r>
      <w:r w:rsidR="002F34A9" w:rsidRPr="00587226">
        <w:rPr>
          <w:rFonts w:ascii="Arial" w:eastAsia="Times New Roman" w:hAnsi="Arial" w:cs="Arial"/>
          <w:sz w:val="24"/>
          <w:szCs w:val="24"/>
        </w:rPr>
        <w:t>mas, Esta</w:t>
      </w:r>
      <w:r w:rsidR="001C58D1" w:rsidRPr="00587226">
        <w:rPr>
          <w:rFonts w:ascii="Arial" w:eastAsia="Times New Roman" w:hAnsi="Arial" w:cs="Arial"/>
          <w:sz w:val="24"/>
          <w:szCs w:val="24"/>
        </w:rPr>
        <w:t>do do Tocantins, aos</w:t>
      </w:r>
      <w:r w:rsidR="00A57414">
        <w:rPr>
          <w:rFonts w:ascii="Arial" w:eastAsia="Times New Roman" w:hAnsi="Arial" w:cs="Arial"/>
          <w:sz w:val="24"/>
          <w:szCs w:val="24"/>
        </w:rPr>
        <w:t xml:space="preserve"> 12 </w:t>
      </w:r>
      <w:r w:rsidR="00B35BDC" w:rsidRPr="00587226">
        <w:rPr>
          <w:rFonts w:ascii="Arial" w:eastAsia="Times New Roman" w:hAnsi="Arial" w:cs="Arial"/>
          <w:sz w:val="24"/>
          <w:szCs w:val="24"/>
        </w:rPr>
        <w:t>dias</w:t>
      </w:r>
      <w:r w:rsidR="00327F90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6C6A82" w:rsidRPr="00587226">
        <w:rPr>
          <w:rFonts w:ascii="Arial" w:eastAsia="Times New Roman" w:hAnsi="Arial" w:cs="Arial"/>
          <w:sz w:val="24"/>
          <w:szCs w:val="24"/>
        </w:rPr>
        <w:t xml:space="preserve">de </w:t>
      </w:r>
      <w:r w:rsidR="006702FE">
        <w:rPr>
          <w:rFonts w:ascii="Arial" w:eastAsia="Times New Roman" w:hAnsi="Arial" w:cs="Arial"/>
          <w:sz w:val="24"/>
          <w:szCs w:val="24"/>
        </w:rPr>
        <w:t>setembro</w:t>
      </w:r>
      <w:r w:rsidR="006C6A82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CD7DDF" w:rsidRPr="00587226">
        <w:rPr>
          <w:rFonts w:ascii="Arial" w:eastAsia="Times New Roman" w:hAnsi="Arial" w:cs="Arial"/>
          <w:sz w:val="24"/>
          <w:szCs w:val="24"/>
        </w:rPr>
        <w:t>de 2024</w:t>
      </w:r>
      <w:r w:rsidR="00D92DB9" w:rsidRPr="00587226">
        <w:rPr>
          <w:rFonts w:ascii="Arial" w:eastAsia="Times New Roman" w:hAnsi="Arial" w:cs="Arial"/>
          <w:sz w:val="24"/>
          <w:szCs w:val="24"/>
        </w:rPr>
        <w:t>.</w:t>
      </w:r>
    </w:p>
    <w:sectPr w:rsidR="00D11A6A" w:rsidRPr="004B50AB" w:rsidSect="00587226">
      <w:pgSz w:w="11906" w:h="16838"/>
      <w:pgMar w:top="1418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1C40"/>
    <w:rsid w:val="000046FB"/>
    <w:rsid w:val="00020568"/>
    <w:rsid w:val="000325DA"/>
    <w:rsid w:val="000354C9"/>
    <w:rsid w:val="00045134"/>
    <w:rsid w:val="00046C0E"/>
    <w:rsid w:val="000A1893"/>
    <w:rsid w:val="000A4522"/>
    <w:rsid w:val="000B118E"/>
    <w:rsid w:val="000C0064"/>
    <w:rsid w:val="000C069D"/>
    <w:rsid w:val="000C1F97"/>
    <w:rsid w:val="000C669A"/>
    <w:rsid w:val="000E1A40"/>
    <w:rsid w:val="00100E5E"/>
    <w:rsid w:val="00101143"/>
    <w:rsid w:val="00116480"/>
    <w:rsid w:val="001326CB"/>
    <w:rsid w:val="0013336E"/>
    <w:rsid w:val="00150FD6"/>
    <w:rsid w:val="0015484B"/>
    <w:rsid w:val="001650F0"/>
    <w:rsid w:val="00182132"/>
    <w:rsid w:val="001C58D1"/>
    <w:rsid w:val="001F128A"/>
    <w:rsid w:val="002162A0"/>
    <w:rsid w:val="00217024"/>
    <w:rsid w:val="002177E6"/>
    <w:rsid w:val="002212A8"/>
    <w:rsid w:val="00231993"/>
    <w:rsid w:val="002328F4"/>
    <w:rsid w:val="002535D0"/>
    <w:rsid w:val="002620EF"/>
    <w:rsid w:val="00265521"/>
    <w:rsid w:val="00281C7C"/>
    <w:rsid w:val="002908DE"/>
    <w:rsid w:val="002925F2"/>
    <w:rsid w:val="002A2F49"/>
    <w:rsid w:val="002D21B1"/>
    <w:rsid w:val="002E45B9"/>
    <w:rsid w:val="002E4AF5"/>
    <w:rsid w:val="002E624E"/>
    <w:rsid w:val="002F1809"/>
    <w:rsid w:val="002F34A9"/>
    <w:rsid w:val="0031022F"/>
    <w:rsid w:val="003206DF"/>
    <w:rsid w:val="00323735"/>
    <w:rsid w:val="00327F90"/>
    <w:rsid w:val="00364684"/>
    <w:rsid w:val="00377D13"/>
    <w:rsid w:val="00382191"/>
    <w:rsid w:val="00394FF5"/>
    <w:rsid w:val="003C6D42"/>
    <w:rsid w:val="003D0285"/>
    <w:rsid w:val="003D0593"/>
    <w:rsid w:val="003E40F7"/>
    <w:rsid w:val="0040138D"/>
    <w:rsid w:val="00401E0E"/>
    <w:rsid w:val="00443BE4"/>
    <w:rsid w:val="00457425"/>
    <w:rsid w:val="0046126D"/>
    <w:rsid w:val="00466095"/>
    <w:rsid w:val="00481700"/>
    <w:rsid w:val="00483300"/>
    <w:rsid w:val="00485387"/>
    <w:rsid w:val="00485EA8"/>
    <w:rsid w:val="004B50AB"/>
    <w:rsid w:val="004C588A"/>
    <w:rsid w:val="004D3684"/>
    <w:rsid w:val="004D6FA6"/>
    <w:rsid w:val="004E52A0"/>
    <w:rsid w:val="004E5763"/>
    <w:rsid w:val="004F1232"/>
    <w:rsid w:val="004F3367"/>
    <w:rsid w:val="0055304F"/>
    <w:rsid w:val="005667FB"/>
    <w:rsid w:val="005844E4"/>
    <w:rsid w:val="005869CC"/>
    <w:rsid w:val="00587226"/>
    <w:rsid w:val="005A53FA"/>
    <w:rsid w:val="005A53FC"/>
    <w:rsid w:val="005A7710"/>
    <w:rsid w:val="005D6C3D"/>
    <w:rsid w:val="005E3C67"/>
    <w:rsid w:val="005E5999"/>
    <w:rsid w:val="0061769B"/>
    <w:rsid w:val="00623366"/>
    <w:rsid w:val="00636F72"/>
    <w:rsid w:val="0064758C"/>
    <w:rsid w:val="00657EF3"/>
    <w:rsid w:val="00664D04"/>
    <w:rsid w:val="006702FE"/>
    <w:rsid w:val="00677CDA"/>
    <w:rsid w:val="006832D4"/>
    <w:rsid w:val="006A6122"/>
    <w:rsid w:val="006B43D6"/>
    <w:rsid w:val="006B7465"/>
    <w:rsid w:val="006C6A82"/>
    <w:rsid w:val="006D3478"/>
    <w:rsid w:val="006E2DA3"/>
    <w:rsid w:val="006F156D"/>
    <w:rsid w:val="006F62B5"/>
    <w:rsid w:val="007001CB"/>
    <w:rsid w:val="00703649"/>
    <w:rsid w:val="00712605"/>
    <w:rsid w:val="00741D61"/>
    <w:rsid w:val="00754015"/>
    <w:rsid w:val="0077047D"/>
    <w:rsid w:val="0077319E"/>
    <w:rsid w:val="00773F39"/>
    <w:rsid w:val="007A4380"/>
    <w:rsid w:val="007B2FDB"/>
    <w:rsid w:val="007D0BED"/>
    <w:rsid w:val="007D11F0"/>
    <w:rsid w:val="007D4273"/>
    <w:rsid w:val="007D483F"/>
    <w:rsid w:val="007D67EF"/>
    <w:rsid w:val="007E1C36"/>
    <w:rsid w:val="007E1E9B"/>
    <w:rsid w:val="007F05D5"/>
    <w:rsid w:val="00801511"/>
    <w:rsid w:val="00815537"/>
    <w:rsid w:val="00831A30"/>
    <w:rsid w:val="00832223"/>
    <w:rsid w:val="00834DE7"/>
    <w:rsid w:val="00840F1D"/>
    <w:rsid w:val="00844C29"/>
    <w:rsid w:val="008471F9"/>
    <w:rsid w:val="00851B4D"/>
    <w:rsid w:val="00862195"/>
    <w:rsid w:val="00867540"/>
    <w:rsid w:val="008678DB"/>
    <w:rsid w:val="008700E5"/>
    <w:rsid w:val="00887405"/>
    <w:rsid w:val="008A0331"/>
    <w:rsid w:val="008A600A"/>
    <w:rsid w:val="008C1061"/>
    <w:rsid w:val="008C1EC8"/>
    <w:rsid w:val="00910A28"/>
    <w:rsid w:val="009128E0"/>
    <w:rsid w:val="009138AA"/>
    <w:rsid w:val="009230E1"/>
    <w:rsid w:val="00930B80"/>
    <w:rsid w:val="009407D8"/>
    <w:rsid w:val="0094267B"/>
    <w:rsid w:val="00947CE6"/>
    <w:rsid w:val="00982406"/>
    <w:rsid w:val="009924D3"/>
    <w:rsid w:val="00994F25"/>
    <w:rsid w:val="009B0E50"/>
    <w:rsid w:val="009C643D"/>
    <w:rsid w:val="009D1C1A"/>
    <w:rsid w:val="009D484A"/>
    <w:rsid w:val="009E3D48"/>
    <w:rsid w:val="009F5C72"/>
    <w:rsid w:val="00A018A4"/>
    <w:rsid w:val="00A15B20"/>
    <w:rsid w:val="00A26C9F"/>
    <w:rsid w:val="00A47EA8"/>
    <w:rsid w:val="00A57414"/>
    <w:rsid w:val="00A82E79"/>
    <w:rsid w:val="00A840C8"/>
    <w:rsid w:val="00A90702"/>
    <w:rsid w:val="00A909BD"/>
    <w:rsid w:val="00A93D46"/>
    <w:rsid w:val="00A95370"/>
    <w:rsid w:val="00AC0E64"/>
    <w:rsid w:val="00AD1E03"/>
    <w:rsid w:val="00AD679A"/>
    <w:rsid w:val="00AE0096"/>
    <w:rsid w:val="00AF26D0"/>
    <w:rsid w:val="00AF3BF4"/>
    <w:rsid w:val="00B0397C"/>
    <w:rsid w:val="00B07304"/>
    <w:rsid w:val="00B10E6E"/>
    <w:rsid w:val="00B1509F"/>
    <w:rsid w:val="00B31183"/>
    <w:rsid w:val="00B31FA3"/>
    <w:rsid w:val="00B35BDC"/>
    <w:rsid w:val="00B67814"/>
    <w:rsid w:val="00B80D53"/>
    <w:rsid w:val="00B84FAF"/>
    <w:rsid w:val="00BA07BE"/>
    <w:rsid w:val="00BB37D0"/>
    <w:rsid w:val="00C0345E"/>
    <w:rsid w:val="00C05543"/>
    <w:rsid w:val="00C06596"/>
    <w:rsid w:val="00C23531"/>
    <w:rsid w:val="00C43D1F"/>
    <w:rsid w:val="00C649E9"/>
    <w:rsid w:val="00C72D5C"/>
    <w:rsid w:val="00C82E61"/>
    <w:rsid w:val="00CA7D57"/>
    <w:rsid w:val="00CA7F8A"/>
    <w:rsid w:val="00CB30F0"/>
    <w:rsid w:val="00CD7DDF"/>
    <w:rsid w:val="00D06D45"/>
    <w:rsid w:val="00D11A6A"/>
    <w:rsid w:val="00D13A20"/>
    <w:rsid w:val="00D15953"/>
    <w:rsid w:val="00D15D7E"/>
    <w:rsid w:val="00D20908"/>
    <w:rsid w:val="00D21FD9"/>
    <w:rsid w:val="00D277E3"/>
    <w:rsid w:val="00D34296"/>
    <w:rsid w:val="00D47155"/>
    <w:rsid w:val="00D51665"/>
    <w:rsid w:val="00D53875"/>
    <w:rsid w:val="00D70ADB"/>
    <w:rsid w:val="00D8044F"/>
    <w:rsid w:val="00D80FFD"/>
    <w:rsid w:val="00D814D6"/>
    <w:rsid w:val="00D822FD"/>
    <w:rsid w:val="00D92DB9"/>
    <w:rsid w:val="00DB0789"/>
    <w:rsid w:val="00DB1958"/>
    <w:rsid w:val="00DD72E0"/>
    <w:rsid w:val="00DE0110"/>
    <w:rsid w:val="00DE4835"/>
    <w:rsid w:val="00DE5F52"/>
    <w:rsid w:val="00DF4826"/>
    <w:rsid w:val="00E05014"/>
    <w:rsid w:val="00E10169"/>
    <w:rsid w:val="00E229EA"/>
    <w:rsid w:val="00E42BD8"/>
    <w:rsid w:val="00E936E9"/>
    <w:rsid w:val="00EC67B0"/>
    <w:rsid w:val="00EF29B5"/>
    <w:rsid w:val="00F02511"/>
    <w:rsid w:val="00F5408F"/>
    <w:rsid w:val="00F64FE4"/>
    <w:rsid w:val="00F8541E"/>
    <w:rsid w:val="00F85E20"/>
    <w:rsid w:val="00F85FA7"/>
    <w:rsid w:val="00F8705D"/>
    <w:rsid w:val="00F9373D"/>
    <w:rsid w:val="00F949ED"/>
    <w:rsid w:val="00FC19C0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BD21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26C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6C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6C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6C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6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624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7</cp:revision>
  <cp:lastPrinted>2024-09-30T23:10:00Z</cp:lastPrinted>
  <dcterms:created xsi:type="dcterms:W3CDTF">2024-09-13T13:22:00Z</dcterms:created>
  <dcterms:modified xsi:type="dcterms:W3CDTF">2024-09-30T23:15:00Z</dcterms:modified>
</cp:coreProperties>
</file>