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423A216B" w:rsidR="00AF1B1C" w:rsidRPr="00694294" w:rsidRDefault="009F5C72" w:rsidP="0069429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1D3">
        <w:rPr>
          <w:rFonts w:ascii="Arial" w:eastAsia="Times New Roman" w:hAnsi="Arial" w:cs="Arial"/>
          <w:b/>
          <w:sz w:val="24"/>
          <w:szCs w:val="24"/>
        </w:rPr>
        <w:t>ATA da</w:t>
      </w:r>
      <w:r w:rsidR="002E2B3D" w:rsidRPr="005271D3">
        <w:rPr>
          <w:rFonts w:ascii="Arial" w:eastAsia="Times New Roman" w:hAnsi="Arial" w:cs="Arial"/>
          <w:b/>
          <w:sz w:val="24"/>
          <w:szCs w:val="24"/>
        </w:rPr>
        <w:t xml:space="preserve"> 50</w:t>
      </w:r>
      <w:r w:rsidR="00485387" w:rsidRPr="005271D3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5271D3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2E2B3D" w:rsidRPr="005271D3">
        <w:rPr>
          <w:rFonts w:ascii="Arial" w:eastAsia="Times New Roman" w:hAnsi="Arial" w:cs="Arial"/>
          <w:b/>
          <w:sz w:val="24"/>
          <w:szCs w:val="24"/>
        </w:rPr>
        <w:t>Quinquagésima</w:t>
      </w:r>
      <w:r w:rsidR="00D92DB9" w:rsidRPr="005271D3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2E2B3D" w:rsidRPr="005271D3">
        <w:rPr>
          <w:rFonts w:ascii="Arial" w:eastAsia="Times New Roman" w:hAnsi="Arial" w:cs="Arial"/>
          <w:sz w:val="24"/>
          <w:szCs w:val="24"/>
        </w:rPr>
        <w:t>20</w:t>
      </w:r>
      <w:r w:rsidR="00485387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E07D1" w:rsidRPr="005271D3">
        <w:rPr>
          <w:rFonts w:ascii="Arial" w:eastAsia="Times New Roman" w:hAnsi="Arial" w:cs="Arial"/>
          <w:sz w:val="24"/>
          <w:szCs w:val="24"/>
        </w:rPr>
        <w:t>dez</w:t>
      </w:r>
      <w:r w:rsidR="006E5B1F" w:rsidRPr="005271D3">
        <w:rPr>
          <w:rFonts w:ascii="Arial" w:eastAsia="Times New Roman" w:hAnsi="Arial" w:cs="Arial"/>
          <w:sz w:val="24"/>
          <w:szCs w:val="24"/>
        </w:rPr>
        <w:t>embro</w:t>
      </w:r>
      <w:r w:rsidR="00D20908" w:rsidRPr="005271D3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271D3">
        <w:rPr>
          <w:rFonts w:ascii="Arial" w:eastAsia="Times New Roman" w:hAnsi="Arial" w:cs="Arial"/>
          <w:sz w:val="24"/>
          <w:szCs w:val="24"/>
        </w:rPr>
        <w:t>s 2</w:t>
      </w:r>
      <w:r w:rsidR="00F4753B" w:rsidRPr="005271D3">
        <w:rPr>
          <w:rFonts w:ascii="Arial" w:eastAsia="Times New Roman" w:hAnsi="Arial" w:cs="Arial"/>
          <w:sz w:val="24"/>
          <w:szCs w:val="24"/>
        </w:rPr>
        <w:t>0</w:t>
      </w:r>
      <w:r w:rsidR="00BA07BE" w:rsidRPr="005271D3">
        <w:rPr>
          <w:rFonts w:ascii="Arial" w:eastAsia="Times New Roman" w:hAnsi="Arial" w:cs="Arial"/>
          <w:sz w:val="24"/>
          <w:szCs w:val="24"/>
        </w:rPr>
        <w:t>:</w:t>
      </w:r>
      <w:r w:rsidR="002E2B3D" w:rsidRPr="005271D3">
        <w:rPr>
          <w:rFonts w:ascii="Arial" w:eastAsia="Times New Roman" w:hAnsi="Arial" w:cs="Arial"/>
          <w:sz w:val="24"/>
          <w:szCs w:val="24"/>
        </w:rPr>
        <w:t>35</w:t>
      </w:r>
      <w:r w:rsidR="00D011C6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5271D3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5271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A57A9" w:rsidRPr="005271D3">
        <w:rPr>
          <w:rFonts w:ascii="Arial" w:eastAsia="Times New Roman" w:hAnsi="Arial" w:cs="Arial"/>
          <w:sz w:val="24"/>
          <w:szCs w:val="24"/>
        </w:rPr>
        <w:t>Narcizo</w:t>
      </w:r>
      <w:proofErr w:type="spellEnd"/>
      <w:r w:rsidR="007A57A9" w:rsidRPr="005271D3">
        <w:rPr>
          <w:rFonts w:ascii="Arial" w:eastAsia="Times New Roman" w:hAnsi="Arial" w:cs="Arial"/>
          <w:sz w:val="24"/>
          <w:szCs w:val="24"/>
        </w:rPr>
        <w:t xml:space="preserve"> Marcos Alves B</w:t>
      </w:r>
      <w:r w:rsidR="005271D3" w:rsidRPr="005271D3">
        <w:rPr>
          <w:rFonts w:ascii="Arial" w:eastAsia="Times New Roman" w:hAnsi="Arial" w:cs="Arial"/>
          <w:sz w:val="24"/>
          <w:szCs w:val="24"/>
        </w:rPr>
        <w:t>orges,</w:t>
      </w:r>
      <w:r w:rsidR="00522FF2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9A6668" w:rsidRPr="005271D3">
        <w:rPr>
          <w:rFonts w:ascii="Arial" w:eastAsia="Times New Roman" w:hAnsi="Arial" w:cs="Arial"/>
          <w:sz w:val="24"/>
          <w:szCs w:val="24"/>
        </w:rPr>
        <w:t xml:space="preserve">Osvaldo Xavier de Sousa, </w:t>
      </w:r>
      <w:r w:rsidR="00323735" w:rsidRPr="005271D3">
        <w:rPr>
          <w:rFonts w:ascii="Arial" w:eastAsia="Times New Roman" w:hAnsi="Arial" w:cs="Arial"/>
          <w:sz w:val="24"/>
          <w:szCs w:val="24"/>
        </w:rPr>
        <w:t>Gabriel Quintanilha de C. Lopes</w:t>
      </w:r>
      <w:r w:rsidR="009A6668" w:rsidRPr="005271D3">
        <w:rPr>
          <w:rFonts w:ascii="Arial" w:eastAsia="Times New Roman" w:hAnsi="Arial" w:cs="Arial"/>
          <w:sz w:val="24"/>
          <w:szCs w:val="24"/>
        </w:rPr>
        <w:t>,</w:t>
      </w:r>
      <w:r w:rsidR="00522FF2" w:rsidRPr="005271D3">
        <w:rPr>
          <w:rFonts w:ascii="Arial" w:eastAsia="Times New Roman" w:hAnsi="Arial" w:cs="Arial"/>
          <w:sz w:val="24"/>
          <w:szCs w:val="24"/>
        </w:rPr>
        <w:t xml:space="preserve"> Eleotério Silva Ribeiro de Freitas  Neto,</w:t>
      </w:r>
      <w:r w:rsidR="009A6668" w:rsidRPr="005271D3">
        <w:rPr>
          <w:rFonts w:ascii="Arial" w:eastAsia="Times New Roman" w:hAnsi="Arial" w:cs="Arial"/>
          <w:sz w:val="24"/>
          <w:szCs w:val="24"/>
        </w:rPr>
        <w:t xml:space="preserve">  </w:t>
      </w:r>
      <w:r w:rsidR="005271D3" w:rsidRPr="005271D3">
        <w:rPr>
          <w:rFonts w:ascii="Arial" w:eastAsia="Times New Roman" w:hAnsi="Arial" w:cs="Arial"/>
          <w:sz w:val="24"/>
          <w:szCs w:val="24"/>
        </w:rPr>
        <w:t>Josiane Pimenta,</w:t>
      </w:r>
      <w:r w:rsidR="00952341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5271D3" w:rsidRPr="005271D3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5271D3" w:rsidRPr="005271D3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9A6668" w:rsidRPr="005271D3">
        <w:rPr>
          <w:rFonts w:ascii="Arial" w:eastAsia="Times New Roman" w:hAnsi="Arial" w:cs="Arial"/>
          <w:sz w:val="24"/>
          <w:szCs w:val="24"/>
        </w:rPr>
        <w:t xml:space="preserve"> Xavier F</w:t>
      </w:r>
      <w:r w:rsidR="004E07D1" w:rsidRPr="005271D3">
        <w:rPr>
          <w:rFonts w:ascii="Arial" w:eastAsia="Times New Roman" w:hAnsi="Arial" w:cs="Arial"/>
          <w:sz w:val="24"/>
          <w:szCs w:val="24"/>
        </w:rPr>
        <w:t>ranco</w:t>
      </w:r>
      <w:r w:rsidR="00522FF2" w:rsidRPr="005271D3">
        <w:rPr>
          <w:rFonts w:ascii="Arial" w:eastAsia="Times New Roman" w:hAnsi="Arial" w:cs="Arial"/>
          <w:sz w:val="24"/>
          <w:szCs w:val="24"/>
        </w:rPr>
        <w:t xml:space="preserve"> e </w:t>
      </w:r>
      <w:proofErr w:type="spellStart"/>
      <w:r w:rsidR="00522FF2" w:rsidRPr="005271D3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522FF2" w:rsidRPr="005271D3">
        <w:rPr>
          <w:rFonts w:ascii="Arial" w:eastAsia="Times New Roman" w:hAnsi="Arial" w:cs="Arial"/>
          <w:sz w:val="24"/>
          <w:szCs w:val="24"/>
        </w:rPr>
        <w:t xml:space="preserve"> Chagas Santos</w:t>
      </w:r>
      <w:r w:rsidR="004E07D1" w:rsidRPr="005271D3">
        <w:rPr>
          <w:rFonts w:ascii="Arial" w:eastAsia="Times New Roman" w:hAnsi="Arial" w:cs="Arial"/>
          <w:sz w:val="24"/>
          <w:szCs w:val="24"/>
        </w:rPr>
        <w:t xml:space="preserve">, </w:t>
      </w:r>
      <w:r w:rsidR="005271D3" w:rsidRPr="005271D3">
        <w:rPr>
          <w:rFonts w:ascii="Arial" w:eastAsia="Times New Roman" w:hAnsi="Arial" w:cs="Arial"/>
          <w:sz w:val="24"/>
          <w:szCs w:val="24"/>
        </w:rPr>
        <w:t xml:space="preserve">estiveram ausentes os vereadores Eurismar Rodrigues Neto e José Maria Félix da Silva, </w:t>
      </w:r>
      <w:r w:rsidR="002A1153" w:rsidRPr="005271D3">
        <w:rPr>
          <w:rFonts w:ascii="Arial" w:eastAsia="Times New Roman" w:hAnsi="Arial" w:cs="Arial"/>
          <w:sz w:val="24"/>
          <w:szCs w:val="24"/>
        </w:rPr>
        <w:t xml:space="preserve">em </w:t>
      </w:r>
      <w:r w:rsidR="009D484A" w:rsidRPr="005271D3">
        <w:rPr>
          <w:rFonts w:ascii="Arial" w:eastAsia="Times New Roman" w:hAnsi="Arial" w:cs="Arial"/>
          <w:sz w:val="24"/>
          <w:szCs w:val="24"/>
        </w:rPr>
        <w:t>segu</w:t>
      </w:r>
      <w:r w:rsidR="00952341" w:rsidRPr="005271D3">
        <w:rPr>
          <w:rFonts w:ascii="Arial" w:eastAsia="Times New Roman" w:hAnsi="Arial" w:cs="Arial"/>
          <w:sz w:val="24"/>
          <w:szCs w:val="24"/>
        </w:rPr>
        <w:t>ida o senhor presidente</w:t>
      </w:r>
      <w:r w:rsidR="008B6C0D" w:rsidRPr="005271D3">
        <w:rPr>
          <w:rFonts w:ascii="Arial" w:eastAsia="Times New Roman" w:hAnsi="Arial" w:cs="Arial"/>
          <w:sz w:val="24"/>
          <w:szCs w:val="24"/>
        </w:rPr>
        <w:t xml:space="preserve"> convidou </w:t>
      </w:r>
      <w:r w:rsidR="002E2B3D" w:rsidRPr="005271D3">
        <w:rPr>
          <w:rFonts w:ascii="Arial" w:eastAsia="Times New Roman" w:hAnsi="Arial" w:cs="Arial"/>
          <w:sz w:val="24"/>
          <w:szCs w:val="24"/>
        </w:rPr>
        <w:t>a</w:t>
      </w:r>
      <w:r w:rsidR="008B6C0D" w:rsidRPr="005271D3">
        <w:rPr>
          <w:rFonts w:ascii="Arial" w:eastAsia="Times New Roman" w:hAnsi="Arial" w:cs="Arial"/>
          <w:sz w:val="24"/>
          <w:szCs w:val="24"/>
        </w:rPr>
        <w:t xml:space="preserve"> vereador</w:t>
      </w:r>
      <w:r w:rsidR="002E2B3D" w:rsidRPr="005271D3">
        <w:rPr>
          <w:rFonts w:ascii="Arial" w:eastAsia="Times New Roman" w:hAnsi="Arial" w:cs="Arial"/>
          <w:sz w:val="24"/>
          <w:szCs w:val="24"/>
        </w:rPr>
        <w:t>a</w:t>
      </w:r>
      <w:r w:rsidR="008B6C0D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2E2B3D" w:rsidRPr="005271D3">
        <w:rPr>
          <w:rFonts w:ascii="Arial" w:eastAsia="Times New Roman" w:hAnsi="Arial" w:cs="Arial"/>
          <w:sz w:val="24"/>
          <w:szCs w:val="24"/>
        </w:rPr>
        <w:t xml:space="preserve">Karla </w:t>
      </w:r>
      <w:proofErr w:type="spellStart"/>
      <w:r w:rsidR="002E2B3D" w:rsidRPr="005271D3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2F249C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8B6C0D" w:rsidRPr="005271D3">
        <w:rPr>
          <w:rFonts w:ascii="Arial" w:eastAsia="Times New Roman" w:hAnsi="Arial" w:cs="Arial"/>
          <w:sz w:val="24"/>
          <w:szCs w:val="24"/>
        </w:rPr>
        <w:t>para fazer a leitura bíblica, logo após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 solicitou a leitura da ata anterior, a ata foi lida, discutida, v</w:t>
      </w:r>
      <w:r w:rsidR="005271D3" w:rsidRPr="005271D3">
        <w:rPr>
          <w:rFonts w:ascii="Arial" w:eastAsia="Times New Roman" w:hAnsi="Arial" w:cs="Arial"/>
          <w:sz w:val="24"/>
          <w:szCs w:val="24"/>
        </w:rPr>
        <w:t>otada e aprovada pelos vereadores presentes</w:t>
      </w:r>
      <w:r w:rsidR="00F4753B" w:rsidRPr="005271D3">
        <w:rPr>
          <w:rFonts w:ascii="Arial" w:eastAsia="Times New Roman" w:hAnsi="Arial" w:cs="Arial"/>
          <w:sz w:val="24"/>
          <w:szCs w:val="24"/>
        </w:rPr>
        <w:t>. D</w:t>
      </w:r>
      <w:r w:rsidR="00D92DB9" w:rsidRPr="005271D3">
        <w:rPr>
          <w:rFonts w:ascii="Arial" w:eastAsia="Times New Roman" w:hAnsi="Arial" w:cs="Arial"/>
          <w:sz w:val="24"/>
          <w:szCs w:val="24"/>
        </w:rPr>
        <w:t>ando</w:t>
      </w:r>
      <w:r w:rsidR="00F4753B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>continuidade</w:t>
      </w:r>
      <w:r w:rsidR="00F4753B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>o</w:t>
      </w:r>
      <w:r w:rsidR="00F4753B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sz w:val="24"/>
          <w:szCs w:val="24"/>
        </w:rPr>
        <w:t>senhor presidente solicitou a leitura do</w:t>
      </w:r>
      <w:r w:rsidR="00F4753B" w:rsidRPr="005271D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92DB9" w:rsidRPr="005271D3">
        <w:rPr>
          <w:rFonts w:ascii="Arial" w:eastAsia="Times New Roman" w:hAnsi="Arial" w:cs="Arial"/>
          <w:b/>
          <w:sz w:val="24"/>
          <w:szCs w:val="24"/>
        </w:rPr>
        <w:t>Expediente</w:t>
      </w:r>
      <w:r w:rsidR="00182132" w:rsidRPr="005271D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271D3">
        <w:rPr>
          <w:rFonts w:ascii="Arial" w:eastAsia="Times New Roman" w:hAnsi="Arial" w:cs="Arial"/>
          <w:sz w:val="24"/>
          <w:szCs w:val="24"/>
        </w:rPr>
        <w:t>que</w:t>
      </w:r>
      <w:r w:rsidR="00F87F26" w:rsidRPr="005271D3">
        <w:rPr>
          <w:rFonts w:ascii="Arial" w:eastAsia="Times New Roman" w:hAnsi="Arial" w:cs="Arial"/>
          <w:sz w:val="24"/>
          <w:szCs w:val="24"/>
        </w:rPr>
        <w:t xml:space="preserve"> não teve matérias. </w:t>
      </w:r>
      <w:r w:rsidR="008B790C" w:rsidRPr="005271D3">
        <w:rPr>
          <w:rFonts w:ascii="Arial" w:eastAsia="Times New Roman" w:hAnsi="Arial" w:cs="Arial"/>
          <w:sz w:val="24"/>
          <w:szCs w:val="24"/>
        </w:rPr>
        <w:t>D</w:t>
      </w:r>
      <w:r w:rsidR="004016BF" w:rsidRPr="005271D3">
        <w:rPr>
          <w:rFonts w:ascii="Arial" w:eastAsia="Times New Roman" w:hAnsi="Arial" w:cs="Arial"/>
          <w:sz w:val="24"/>
          <w:szCs w:val="24"/>
        </w:rPr>
        <w:t xml:space="preserve">ando seguimento aos trabalhos </w:t>
      </w:r>
      <w:r w:rsidR="00AA4FBF" w:rsidRPr="005271D3">
        <w:rPr>
          <w:rFonts w:ascii="Arial" w:eastAsia="Times New Roman" w:hAnsi="Arial" w:cs="Arial"/>
          <w:sz w:val="24"/>
          <w:szCs w:val="24"/>
        </w:rPr>
        <w:t>foi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5271D3">
        <w:rPr>
          <w:rFonts w:ascii="Arial" w:eastAsia="Times New Roman" w:hAnsi="Arial" w:cs="Arial"/>
          <w:sz w:val="24"/>
          <w:szCs w:val="24"/>
        </w:rPr>
        <w:t>a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271D3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271D3">
        <w:rPr>
          <w:rFonts w:ascii="Arial" w:eastAsia="Times New Roman" w:hAnsi="Arial" w:cs="Arial"/>
          <w:sz w:val="24"/>
          <w:szCs w:val="24"/>
        </w:rPr>
        <w:t>que</w:t>
      </w:r>
      <w:r w:rsidR="006744D9" w:rsidRPr="005271D3">
        <w:rPr>
          <w:rFonts w:ascii="Arial" w:eastAsia="Times New Roman" w:hAnsi="Arial" w:cs="Arial"/>
          <w:sz w:val="24"/>
          <w:szCs w:val="24"/>
        </w:rPr>
        <w:t xml:space="preserve"> teve a</w:t>
      </w:r>
      <w:r w:rsidR="00F443D7" w:rsidRPr="005271D3">
        <w:rPr>
          <w:rFonts w:ascii="Arial" w:eastAsia="Times New Roman" w:hAnsi="Arial" w:cs="Arial"/>
          <w:sz w:val="24"/>
          <w:szCs w:val="24"/>
        </w:rPr>
        <w:t>s</w:t>
      </w:r>
      <w:r w:rsidR="001742BE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6744D9" w:rsidRPr="005271D3">
        <w:rPr>
          <w:rFonts w:ascii="Arial" w:eastAsia="Times New Roman" w:hAnsi="Arial" w:cs="Arial"/>
          <w:sz w:val="24"/>
          <w:szCs w:val="24"/>
        </w:rPr>
        <w:t>seguinte</w:t>
      </w:r>
      <w:r w:rsidR="00F443D7" w:rsidRPr="005271D3">
        <w:rPr>
          <w:rFonts w:ascii="Arial" w:eastAsia="Times New Roman" w:hAnsi="Arial" w:cs="Arial"/>
          <w:sz w:val="24"/>
          <w:szCs w:val="24"/>
        </w:rPr>
        <w:t>s</w:t>
      </w:r>
      <w:r w:rsidR="006744D9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271D3">
        <w:rPr>
          <w:rFonts w:ascii="Arial" w:eastAsia="Times New Roman" w:hAnsi="Arial" w:cs="Arial"/>
          <w:sz w:val="24"/>
          <w:szCs w:val="24"/>
        </w:rPr>
        <w:t>matéria</w:t>
      </w:r>
      <w:r w:rsidR="00F443D7" w:rsidRPr="005271D3">
        <w:rPr>
          <w:rFonts w:ascii="Arial" w:eastAsia="Times New Roman" w:hAnsi="Arial" w:cs="Arial"/>
          <w:sz w:val="24"/>
          <w:szCs w:val="24"/>
        </w:rPr>
        <w:t>s</w:t>
      </w:r>
      <w:r w:rsidR="006744D9" w:rsidRPr="005271D3">
        <w:rPr>
          <w:rFonts w:ascii="Arial" w:eastAsia="Times New Roman" w:hAnsi="Arial" w:cs="Arial"/>
          <w:sz w:val="24"/>
          <w:szCs w:val="24"/>
        </w:rPr>
        <w:t>;</w:t>
      </w:r>
      <w:r w:rsidR="003F24E4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PARECER DA COMISSÃO </w:t>
      </w:r>
      <w:r w:rsidR="002E2B3D" w:rsidRPr="005271D3">
        <w:rPr>
          <w:rFonts w:ascii="Arial" w:hAnsi="Arial" w:cs="Arial"/>
          <w:sz w:val="24"/>
          <w:szCs w:val="24"/>
        </w:rPr>
        <w:t>de Constituição, Justiça e Redação ao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 </w:t>
      </w:r>
      <w:r w:rsidR="002E2B3D" w:rsidRPr="005271D3">
        <w:rPr>
          <w:rFonts w:ascii="Arial" w:hAnsi="Arial" w:cs="Arial"/>
          <w:sz w:val="24"/>
          <w:szCs w:val="24"/>
        </w:rPr>
        <w:t>projeto Decreto Legislativo n°001/2024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. </w:t>
      </w:r>
      <w:r w:rsidR="002E2B3D" w:rsidRPr="005271D3">
        <w:rPr>
          <w:rFonts w:ascii="Arial" w:hAnsi="Arial" w:cs="Arial"/>
          <w:sz w:val="24"/>
          <w:szCs w:val="24"/>
        </w:rPr>
        <w:t xml:space="preserve">Autoria </w:t>
      </w:r>
      <w:proofErr w:type="spellStart"/>
      <w:r w:rsidR="002E2B3D" w:rsidRPr="005271D3">
        <w:rPr>
          <w:rFonts w:ascii="Arial" w:hAnsi="Arial" w:cs="Arial"/>
          <w:sz w:val="24"/>
          <w:szCs w:val="24"/>
        </w:rPr>
        <w:t>Narcizo</w:t>
      </w:r>
      <w:proofErr w:type="spellEnd"/>
      <w:r w:rsidR="002E2B3D" w:rsidRPr="005271D3">
        <w:rPr>
          <w:rFonts w:ascii="Arial" w:hAnsi="Arial" w:cs="Arial"/>
          <w:sz w:val="24"/>
          <w:szCs w:val="24"/>
        </w:rPr>
        <w:t xml:space="preserve"> Marcos Alves Borges. Dispõe sobre a concessão de título de Cidadão Honorário ao senhor Lindomar de Souza e dá outras providências. Protocolado dia 18 de dezembro de 2024. </w:t>
      </w:r>
      <w:r w:rsidR="005566C8" w:rsidRPr="005271D3">
        <w:rPr>
          <w:rFonts w:ascii="Arial" w:hAnsi="Arial" w:cs="Arial"/>
          <w:sz w:val="24"/>
          <w:szCs w:val="24"/>
        </w:rPr>
        <w:t xml:space="preserve">O parecer foi lido, discutido votado e aprovado pelos vereadores presentes. 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PROJETO DE DECRETO LEGISLATIVO N° 001/2024. </w:t>
      </w:r>
      <w:r w:rsidR="002E2B3D" w:rsidRPr="005271D3">
        <w:rPr>
          <w:rFonts w:ascii="Arial" w:hAnsi="Arial" w:cs="Arial"/>
          <w:sz w:val="24"/>
          <w:szCs w:val="24"/>
        </w:rPr>
        <w:t xml:space="preserve">Autoria </w:t>
      </w:r>
      <w:proofErr w:type="spellStart"/>
      <w:r w:rsidR="002E2B3D" w:rsidRPr="005271D3">
        <w:rPr>
          <w:rFonts w:ascii="Arial" w:hAnsi="Arial" w:cs="Arial"/>
          <w:sz w:val="24"/>
          <w:szCs w:val="24"/>
        </w:rPr>
        <w:t>Narcizo</w:t>
      </w:r>
      <w:proofErr w:type="spellEnd"/>
      <w:r w:rsidR="002E2B3D" w:rsidRPr="005271D3">
        <w:rPr>
          <w:rFonts w:ascii="Arial" w:hAnsi="Arial" w:cs="Arial"/>
          <w:sz w:val="24"/>
          <w:szCs w:val="24"/>
        </w:rPr>
        <w:t xml:space="preserve"> Marcos Alves Borges. Dispõe sobre a concessão de título de Cidadão Honorário ao senhor Lindomar de Souza e dá outras providências. Protocolado dia 18 de dezembro de 2024. </w:t>
      </w:r>
      <w:r w:rsidR="005566C8" w:rsidRPr="005271D3">
        <w:rPr>
          <w:rFonts w:ascii="Arial" w:hAnsi="Arial" w:cs="Arial"/>
          <w:sz w:val="24"/>
          <w:szCs w:val="24"/>
        </w:rPr>
        <w:t>O projeto foi lido, discutido, votado e aprovado pelos vereadores presentes.</w:t>
      </w:r>
      <w:r w:rsidR="00694294">
        <w:rPr>
          <w:rFonts w:ascii="Arial" w:hAnsi="Arial" w:cs="Arial"/>
          <w:sz w:val="24"/>
          <w:szCs w:val="24"/>
        </w:rPr>
        <w:t xml:space="preserve"> 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PARECER DA COMISSÃO </w:t>
      </w:r>
      <w:r w:rsidR="002E2B3D" w:rsidRPr="005271D3">
        <w:rPr>
          <w:rFonts w:ascii="Arial" w:hAnsi="Arial" w:cs="Arial"/>
          <w:sz w:val="24"/>
          <w:szCs w:val="24"/>
        </w:rPr>
        <w:t>de Constituição, Justiça e Redação ao</w:t>
      </w:r>
      <w:r w:rsidR="002E2B3D" w:rsidRPr="005271D3">
        <w:rPr>
          <w:rFonts w:ascii="Arial" w:hAnsi="Arial" w:cs="Arial"/>
          <w:b/>
          <w:bCs/>
          <w:sz w:val="24"/>
          <w:szCs w:val="24"/>
        </w:rPr>
        <w:t xml:space="preserve"> </w:t>
      </w:r>
      <w:r w:rsidR="002E2B3D" w:rsidRPr="005271D3">
        <w:rPr>
          <w:rFonts w:ascii="Arial" w:hAnsi="Arial" w:cs="Arial"/>
          <w:sz w:val="24"/>
          <w:szCs w:val="24"/>
        </w:rPr>
        <w:t>projeto de lei n° 014/2024. Autoria Executivo Municipal. Dispõe sobre reestruturação do Conselho de Saúde do Município de Almas-TO-CMS e dá outras providências. Protocolado dia 19 de dezembro de 2024.</w:t>
      </w:r>
      <w:r w:rsidR="005566C8" w:rsidRPr="005271D3">
        <w:rPr>
          <w:rFonts w:ascii="Arial" w:hAnsi="Arial" w:cs="Arial"/>
          <w:sz w:val="24"/>
          <w:szCs w:val="24"/>
        </w:rPr>
        <w:t xml:space="preserve"> O parecer foi lido, discutido votado e aprovado pelos vereadores presentes. </w:t>
      </w:r>
      <w:r w:rsidR="002E2B3D" w:rsidRPr="005271D3">
        <w:rPr>
          <w:rFonts w:ascii="Arial" w:hAnsi="Arial" w:cs="Arial"/>
          <w:b/>
          <w:sz w:val="24"/>
          <w:szCs w:val="24"/>
        </w:rPr>
        <w:t xml:space="preserve"> PROJETO DE LEI N° 014/2024. </w:t>
      </w:r>
      <w:r w:rsidR="002E2B3D" w:rsidRPr="005271D3">
        <w:rPr>
          <w:rFonts w:ascii="Arial" w:hAnsi="Arial" w:cs="Arial"/>
          <w:sz w:val="24"/>
          <w:szCs w:val="24"/>
        </w:rPr>
        <w:t xml:space="preserve"> Autoria Executivo Municipal. Dispõe sobre reestruturação do Conselho de Saúde do Município de Almas-TO-CMS e dá outras providências. Protocolado dia 19 de dezembro de 2024.</w:t>
      </w:r>
      <w:r w:rsidR="005566C8" w:rsidRPr="005271D3">
        <w:rPr>
          <w:rFonts w:ascii="Arial" w:hAnsi="Arial" w:cs="Arial"/>
          <w:sz w:val="24"/>
          <w:szCs w:val="24"/>
        </w:rPr>
        <w:t xml:space="preserve"> O projeto foi lido, discutido, votado e aprovado pelos vereadores presentes.</w:t>
      </w:r>
      <w:r w:rsidR="005271D3">
        <w:rPr>
          <w:rFonts w:ascii="Arial" w:hAnsi="Arial" w:cs="Arial"/>
          <w:sz w:val="24"/>
          <w:szCs w:val="24"/>
        </w:rPr>
        <w:t xml:space="preserve"> </w:t>
      </w:r>
      <w:r w:rsidR="001C58D1" w:rsidRPr="005271D3">
        <w:rPr>
          <w:rFonts w:ascii="Arial" w:hAnsi="Arial" w:cs="Arial"/>
          <w:sz w:val="24"/>
          <w:szCs w:val="24"/>
        </w:rPr>
        <w:t>Pela</w:t>
      </w:r>
      <w:r w:rsidR="0056600A" w:rsidRPr="005271D3">
        <w:rPr>
          <w:rFonts w:ascii="Arial" w:hAnsi="Arial" w:cs="Arial"/>
          <w:sz w:val="24"/>
          <w:szCs w:val="24"/>
        </w:rPr>
        <w:t xml:space="preserve"> </w:t>
      </w:r>
      <w:r w:rsidR="001C58D1" w:rsidRPr="005271D3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271D3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271D3">
        <w:rPr>
          <w:rFonts w:ascii="Arial" w:eastAsia="Times New Roman" w:hAnsi="Arial" w:cs="Arial"/>
          <w:sz w:val="24"/>
          <w:szCs w:val="24"/>
        </w:rPr>
        <w:t>5</w:t>
      </w:r>
      <w:r w:rsidR="00956CC6" w:rsidRPr="005271D3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5271D3">
        <w:rPr>
          <w:rFonts w:ascii="Arial" w:eastAsia="Times New Roman" w:hAnsi="Arial" w:cs="Arial"/>
          <w:sz w:val="24"/>
          <w:szCs w:val="24"/>
        </w:rPr>
        <w:t>.</w:t>
      </w:r>
      <w:r w:rsidR="00D01A98" w:rsidRPr="005271D3">
        <w:rPr>
          <w:rFonts w:ascii="Arial" w:hAnsi="Arial" w:cs="Arial"/>
          <w:sz w:val="24"/>
          <w:szCs w:val="24"/>
        </w:rPr>
        <w:t xml:space="preserve"> </w:t>
      </w:r>
      <w:r w:rsidR="007B5ED4" w:rsidRPr="005271D3">
        <w:rPr>
          <w:rFonts w:ascii="Arial" w:hAnsi="Arial" w:cs="Arial"/>
          <w:sz w:val="24"/>
          <w:szCs w:val="24"/>
        </w:rPr>
        <w:t>Fizeram uso da tr</w:t>
      </w:r>
      <w:r w:rsidR="00506F4E" w:rsidRPr="005271D3">
        <w:rPr>
          <w:rFonts w:ascii="Arial" w:hAnsi="Arial" w:cs="Arial"/>
          <w:sz w:val="24"/>
          <w:szCs w:val="24"/>
        </w:rPr>
        <w:t>ibun</w:t>
      </w:r>
      <w:r w:rsidR="005566C8" w:rsidRPr="005271D3">
        <w:rPr>
          <w:rFonts w:ascii="Arial" w:hAnsi="Arial" w:cs="Arial"/>
          <w:sz w:val="24"/>
          <w:szCs w:val="24"/>
        </w:rPr>
        <w:t>a Jéssica Borges</w:t>
      </w:r>
      <w:r w:rsidR="00882FC2" w:rsidRPr="005271D3">
        <w:rPr>
          <w:rFonts w:ascii="Arial" w:hAnsi="Arial" w:cs="Arial"/>
          <w:sz w:val="24"/>
          <w:szCs w:val="24"/>
        </w:rPr>
        <w:t xml:space="preserve">, </w:t>
      </w:r>
      <w:r w:rsidR="005271D3">
        <w:rPr>
          <w:rFonts w:ascii="Arial" w:hAnsi="Arial" w:cs="Arial"/>
          <w:sz w:val="24"/>
          <w:szCs w:val="24"/>
        </w:rPr>
        <w:t xml:space="preserve">Paulo Cortez e Joel Filho, </w:t>
      </w:r>
      <w:r w:rsidR="007B5ED4" w:rsidRPr="005271D3">
        <w:rPr>
          <w:rFonts w:ascii="Arial" w:hAnsi="Arial" w:cs="Arial"/>
          <w:sz w:val="24"/>
          <w:szCs w:val="24"/>
        </w:rPr>
        <w:t>n</w:t>
      </w:r>
      <w:r w:rsidR="001742BE" w:rsidRPr="005271D3">
        <w:rPr>
          <w:rFonts w:ascii="Arial" w:hAnsi="Arial" w:cs="Arial"/>
          <w:sz w:val="24"/>
          <w:szCs w:val="24"/>
        </w:rPr>
        <w:t>ão h</w:t>
      </w:r>
      <w:r w:rsidR="007B5ED4" w:rsidRPr="005271D3">
        <w:rPr>
          <w:rFonts w:ascii="Arial" w:hAnsi="Arial" w:cs="Arial"/>
          <w:sz w:val="24"/>
          <w:szCs w:val="24"/>
        </w:rPr>
        <w:t xml:space="preserve">avendo mais </w:t>
      </w:r>
      <w:r w:rsidR="001742BE" w:rsidRPr="005271D3">
        <w:rPr>
          <w:rFonts w:ascii="Arial" w:hAnsi="Arial" w:cs="Arial"/>
          <w:sz w:val="24"/>
          <w:szCs w:val="24"/>
        </w:rPr>
        <w:t>quem quisesse usar a tribuna</w:t>
      </w:r>
      <w:r w:rsidR="005A53FC" w:rsidRPr="005271D3">
        <w:rPr>
          <w:rFonts w:ascii="Arial" w:eastAsia="Times New Roman" w:hAnsi="Arial" w:cs="Arial"/>
          <w:sz w:val="24"/>
          <w:szCs w:val="24"/>
        </w:rPr>
        <w:t xml:space="preserve"> o senhor presidente franqueou a tribuna </w:t>
      </w:r>
      <w:r w:rsidR="00D92DB9" w:rsidRPr="005271D3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271D3">
        <w:rPr>
          <w:rFonts w:ascii="Arial" w:eastAsia="Times New Roman" w:hAnsi="Arial" w:cs="Arial"/>
          <w:sz w:val="24"/>
          <w:szCs w:val="24"/>
        </w:rPr>
        <w:t>minutos</w:t>
      </w:r>
      <w:r w:rsidR="008B790C" w:rsidRPr="005271D3">
        <w:rPr>
          <w:rFonts w:ascii="Arial" w:eastAsia="Times New Roman" w:hAnsi="Arial" w:cs="Arial"/>
          <w:sz w:val="24"/>
          <w:szCs w:val="24"/>
        </w:rPr>
        <w:t xml:space="preserve">. </w:t>
      </w:r>
      <w:r w:rsidR="00506F4E" w:rsidRPr="005271D3">
        <w:rPr>
          <w:rFonts w:ascii="Arial" w:eastAsia="Times New Roman" w:hAnsi="Arial" w:cs="Arial"/>
          <w:sz w:val="24"/>
          <w:szCs w:val="24"/>
        </w:rPr>
        <w:t>Fizeram o uso da tribuna os vereadores</w:t>
      </w:r>
      <w:r w:rsidR="005566C8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5271D3">
        <w:rPr>
          <w:rFonts w:ascii="Arial" w:eastAsia="Times New Roman" w:hAnsi="Arial" w:cs="Arial"/>
          <w:sz w:val="24"/>
          <w:szCs w:val="24"/>
        </w:rPr>
        <w:t xml:space="preserve">Eleotério Silva Ribeiro de Freitas Neto, Osvaldo Xavier de Sousa, </w:t>
      </w:r>
      <w:proofErr w:type="spellStart"/>
      <w:r w:rsidR="005271D3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5271D3">
        <w:rPr>
          <w:rFonts w:ascii="Arial" w:eastAsia="Times New Roman" w:hAnsi="Arial" w:cs="Arial"/>
          <w:sz w:val="24"/>
          <w:szCs w:val="24"/>
        </w:rPr>
        <w:t xml:space="preserve"> Chagas Santos</w:t>
      </w:r>
      <w:r w:rsidR="00694294">
        <w:rPr>
          <w:rFonts w:ascii="Arial" w:eastAsia="Times New Roman" w:hAnsi="Arial" w:cs="Arial"/>
          <w:sz w:val="24"/>
          <w:szCs w:val="24"/>
        </w:rPr>
        <w:t xml:space="preserve">, Karla </w:t>
      </w:r>
      <w:proofErr w:type="spellStart"/>
      <w:r w:rsidR="00694294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694294">
        <w:rPr>
          <w:rFonts w:ascii="Arial" w:eastAsia="Times New Roman" w:hAnsi="Arial" w:cs="Arial"/>
          <w:sz w:val="24"/>
          <w:szCs w:val="24"/>
        </w:rPr>
        <w:t xml:space="preserve"> Xavier Franco e </w:t>
      </w:r>
      <w:proofErr w:type="spellStart"/>
      <w:r w:rsidR="00694294">
        <w:rPr>
          <w:rFonts w:ascii="Arial" w:eastAsia="Times New Roman" w:hAnsi="Arial" w:cs="Arial"/>
          <w:sz w:val="24"/>
          <w:szCs w:val="24"/>
        </w:rPr>
        <w:t>Joisiane</w:t>
      </w:r>
      <w:proofErr w:type="spellEnd"/>
      <w:r w:rsidR="00694294">
        <w:rPr>
          <w:rFonts w:ascii="Arial" w:eastAsia="Times New Roman" w:hAnsi="Arial" w:cs="Arial"/>
          <w:sz w:val="24"/>
          <w:szCs w:val="24"/>
        </w:rPr>
        <w:t xml:space="preserve"> Pimenta.</w:t>
      </w:r>
      <w:r w:rsidR="00506F4E" w:rsidRPr="005271D3">
        <w:rPr>
          <w:rFonts w:ascii="Arial" w:eastAsia="Times New Roman" w:hAnsi="Arial" w:cs="Arial"/>
          <w:sz w:val="24"/>
          <w:szCs w:val="24"/>
        </w:rPr>
        <w:t xml:space="preserve"> Não havendo mais </w:t>
      </w:r>
      <w:r w:rsidR="00446692" w:rsidRPr="005271D3">
        <w:rPr>
          <w:rFonts w:ascii="Arial" w:eastAsia="Times New Roman" w:hAnsi="Arial" w:cs="Arial"/>
          <w:sz w:val="24"/>
          <w:szCs w:val="24"/>
        </w:rPr>
        <w:t>quem quisesse usar a tribuna e não havendo mais</w:t>
      </w:r>
      <w:r w:rsidR="00112792" w:rsidRPr="005271D3">
        <w:rPr>
          <w:rFonts w:ascii="Arial" w:eastAsia="Times New Roman" w:hAnsi="Arial" w:cs="Arial"/>
          <w:sz w:val="24"/>
          <w:szCs w:val="24"/>
        </w:rPr>
        <w:t xml:space="preserve"> n</w:t>
      </w:r>
      <w:r w:rsidR="00446692" w:rsidRPr="005271D3">
        <w:rPr>
          <w:rFonts w:ascii="Arial" w:eastAsia="Times New Roman" w:hAnsi="Arial" w:cs="Arial"/>
          <w:sz w:val="24"/>
          <w:szCs w:val="24"/>
        </w:rPr>
        <w:t xml:space="preserve">ada a tratar </w:t>
      </w:r>
      <w:r w:rsidR="00AF1B1C" w:rsidRPr="005271D3">
        <w:rPr>
          <w:rFonts w:ascii="Arial" w:eastAsia="Times New Roman" w:hAnsi="Arial" w:cs="Arial"/>
          <w:sz w:val="24"/>
          <w:szCs w:val="24"/>
        </w:rPr>
        <w:t xml:space="preserve">o senhor presidente </w:t>
      </w:r>
      <w:r w:rsidR="00AF1B1C" w:rsidRPr="005271D3">
        <w:rPr>
          <w:rFonts w:ascii="Arial" w:eastAsia="Times New Roman" w:hAnsi="Arial" w:cs="Arial"/>
          <w:sz w:val="24"/>
          <w:szCs w:val="24"/>
        </w:rPr>
        <w:lastRenderedPageBreak/>
        <w:t>agradeceu a presença de todos, e declarou encerrada a sessão, que será lavrada em ata depois de lida, discutida e votada será assinada por todos os vereadores presentes. Sala das sessões da Câmara Municipal de Almas, Estado do Tocantins, aos</w:t>
      </w:r>
      <w:r w:rsidR="00956CC6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B37777" w:rsidRPr="005271D3">
        <w:rPr>
          <w:rFonts w:ascii="Arial" w:eastAsia="Times New Roman" w:hAnsi="Arial" w:cs="Arial"/>
          <w:sz w:val="24"/>
          <w:szCs w:val="24"/>
        </w:rPr>
        <w:t>20</w:t>
      </w:r>
      <w:r w:rsidR="00AA4FBF" w:rsidRPr="005271D3">
        <w:rPr>
          <w:rFonts w:ascii="Arial" w:eastAsia="Times New Roman" w:hAnsi="Arial" w:cs="Arial"/>
          <w:sz w:val="24"/>
          <w:szCs w:val="24"/>
        </w:rPr>
        <w:t xml:space="preserve"> </w:t>
      </w:r>
      <w:r w:rsidR="00956CC6" w:rsidRPr="005271D3">
        <w:rPr>
          <w:rFonts w:ascii="Arial" w:eastAsia="Times New Roman" w:hAnsi="Arial" w:cs="Arial"/>
          <w:sz w:val="24"/>
          <w:szCs w:val="24"/>
        </w:rPr>
        <w:t xml:space="preserve">dias de </w:t>
      </w:r>
      <w:r w:rsidR="001742BE" w:rsidRPr="005271D3">
        <w:rPr>
          <w:rFonts w:ascii="Arial" w:eastAsia="Times New Roman" w:hAnsi="Arial" w:cs="Arial"/>
          <w:sz w:val="24"/>
          <w:szCs w:val="24"/>
        </w:rPr>
        <w:t>dez</w:t>
      </w:r>
      <w:r w:rsidR="006E5B1F" w:rsidRPr="005271D3">
        <w:rPr>
          <w:rFonts w:ascii="Arial" w:eastAsia="Times New Roman" w:hAnsi="Arial" w:cs="Arial"/>
          <w:sz w:val="24"/>
          <w:szCs w:val="24"/>
        </w:rPr>
        <w:t>embro</w:t>
      </w:r>
      <w:r w:rsidR="00AF1B1C" w:rsidRPr="005271D3">
        <w:rPr>
          <w:rFonts w:ascii="Arial" w:eastAsia="Times New Roman" w:hAnsi="Arial" w:cs="Arial"/>
          <w:sz w:val="24"/>
          <w:szCs w:val="24"/>
        </w:rPr>
        <w:t xml:space="preserve"> de 2024.</w:t>
      </w:r>
      <w:bookmarkStart w:id="0" w:name="_GoBack"/>
      <w:bookmarkEnd w:id="0"/>
    </w:p>
    <w:p w14:paraId="5E9A11B1" w14:textId="38813DBD" w:rsidR="00D11A6A" w:rsidRPr="005271D3" w:rsidRDefault="00D11A6A" w:rsidP="00694294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5271D3" w:rsidSect="00882FC2">
      <w:pgSz w:w="11906" w:h="16838"/>
      <w:pgMar w:top="1135" w:right="155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17AA5"/>
    <w:rsid w:val="00020568"/>
    <w:rsid w:val="000325DA"/>
    <w:rsid w:val="000354C9"/>
    <w:rsid w:val="000371FC"/>
    <w:rsid w:val="00043E96"/>
    <w:rsid w:val="00045134"/>
    <w:rsid w:val="00046C0E"/>
    <w:rsid w:val="000527B9"/>
    <w:rsid w:val="00082B42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2792"/>
    <w:rsid w:val="00116480"/>
    <w:rsid w:val="001326CB"/>
    <w:rsid w:val="0013336E"/>
    <w:rsid w:val="00150FD6"/>
    <w:rsid w:val="0015484B"/>
    <w:rsid w:val="001650F0"/>
    <w:rsid w:val="001742BE"/>
    <w:rsid w:val="00175901"/>
    <w:rsid w:val="00182132"/>
    <w:rsid w:val="001B5CE0"/>
    <w:rsid w:val="001C58D1"/>
    <w:rsid w:val="001F128A"/>
    <w:rsid w:val="002162A0"/>
    <w:rsid w:val="00217024"/>
    <w:rsid w:val="002177E6"/>
    <w:rsid w:val="002212A8"/>
    <w:rsid w:val="00231993"/>
    <w:rsid w:val="002328F4"/>
    <w:rsid w:val="00247804"/>
    <w:rsid w:val="002503A7"/>
    <w:rsid w:val="002535D0"/>
    <w:rsid w:val="00253CAD"/>
    <w:rsid w:val="00255EEF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2B3D"/>
    <w:rsid w:val="002E45B9"/>
    <w:rsid w:val="002E4AF5"/>
    <w:rsid w:val="002E624E"/>
    <w:rsid w:val="002F1809"/>
    <w:rsid w:val="002F249C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96F31"/>
    <w:rsid w:val="003C1562"/>
    <w:rsid w:val="003C6D42"/>
    <w:rsid w:val="003C707B"/>
    <w:rsid w:val="003D0285"/>
    <w:rsid w:val="003D0593"/>
    <w:rsid w:val="003E40F7"/>
    <w:rsid w:val="003F24E4"/>
    <w:rsid w:val="0040103C"/>
    <w:rsid w:val="0040138D"/>
    <w:rsid w:val="004016BF"/>
    <w:rsid w:val="00401E0E"/>
    <w:rsid w:val="00443BE4"/>
    <w:rsid w:val="00446692"/>
    <w:rsid w:val="00451449"/>
    <w:rsid w:val="00457425"/>
    <w:rsid w:val="00461162"/>
    <w:rsid w:val="0046126D"/>
    <w:rsid w:val="00466095"/>
    <w:rsid w:val="00471DEA"/>
    <w:rsid w:val="004723B6"/>
    <w:rsid w:val="00481700"/>
    <w:rsid w:val="00483300"/>
    <w:rsid w:val="00485387"/>
    <w:rsid w:val="00485EA8"/>
    <w:rsid w:val="004B50AB"/>
    <w:rsid w:val="004C588A"/>
    <w:rsid w:val="004D3684"/>
    <w:rsid w:val="004D6FA6"/>
    <w:rsid w:val="004E07D1"/>
    <w:rsid w:val="004E52A0"/>
    <w:rsid w:val="004E5763"/>
    <w:rsid w:val="004F1232"/>
    <w:rsid w:val="004F3367"/>
    <w:rsid w:val="005024DD"/>
    <w:rsid w:val="0050649A"/>
    <w:rsid w:val="00506F4E"/>
    <w:rsid w:val="00514860"/>
    <w:rsid w:val="00522FF2"/>
    <w:rsid w:val="005271D3"/>
    <w:rsid w:val="0055304F"/>
    <w:rsid w:val="005566C8"/>
    <w:rsid w:val="0056600A"/>
    <w:rsid w:val="005667FB"/>
    <w:rsid w:val="00567BD1"/>
    <w:rsid w:val="00575EEF"/>
    <w:rsid w:val="005844E4"/>
    <w:rsid w:val="005869CC"/>
    <w:rsid w:val="00587226"/>
    <w:rsid w:val="00595F0E"/>
    <w:rsid w:val="005A53FA"/>
    <w:rsid w:val="005A53FC"/>
    <w:rsid w:val="005A7710"/>
    <w:rsid w:val="005D6C3D"/>
    <w:rsid w:val="005E3C67"/>
    <w:rsid w:val="005E5999"/>
    <w:rsid w:val="00606A64"/>
    <w:rsid w:val="00607BD3"/>
    <w:rsid w:val="0061769B"/>
    <w:rsid w:val="00623366"/>
    <w:rsid w:val="00636F72"/>
    <w:rsid w:val="0064758C"/>
    <w:rsid w:val="00657EF3"/>
    <w:rsid w:val="00664D04"/>
    <w:rsid w:val="006702FE"/>
    <w:rsid w:val="006744D9"/>
    <w:rsid w:val="00677CDA"/>
    <w:rsid w:val="006832D4"/>
    <w:rsid w:val="00694294"/>
    <w:rsid w:val="006A6122"/>
    <w:rsid w:val="006B43D6"/>
    <w:rsid w:val="006B7465"/>
    <w:rsid w:val="006C6A82"/>
    <w:rsid w:val="006D1CDB"/>
    <w:rsid w:val="006D3478"/>
    <w:rsid w:val="006E2DA3"/>
    <w:rsid w:val="006E5B1F"/>
    <w:rsid w:val="006E649B"/>
    <w:rsid w:val="006F0968"/>
    <w:rsid w:val="006F156D"/>
    <w:rsid w:val="006F62B5"/>
    <w:rsid w:val="007001CB"/>
    <w:rsid w:val="00703649"/>
    <w:rsid w:val="00712605"/>
    <w:rsid w:val="00741D61"/>
    <w:rsid w:val="00754015"/>
    <w:rsid w:val="00760523"/>
    <w:rsid w:val="0077047D"/>
    <w:rsid w:val="0077319E"/>
    <w:rsid w:val="00773C75"/>
    <w:rsid w:val="00773F39"/>
    <w:rsid w:val="007869A6"/>
    <w:rsid w:val="007A4380"/>
    <w:rsid w:val="007A57A9"/>
    <w:rsid w:val="007B2FDB"/>
    <w:rsid w:val="007B5ED4"/>
    <w:rsid w:val="007C7862"/>
    <w:rsid w:val="007D0BED"/>
    <w:rsid w:val="007D11F0"/>
    <w:rsid w:val="007D18C4"/>
    <w:rsid w:val="007D4273"/>
    <w:rsid w:val="007D483F"/>
    <w:rsid w:val="007D67EF"/>
    <w:rsid w:val="007E1C36"/>
    <w:rsid w:val="007E1E9B"/>
    <w:rsid w:val="007F05D5"/>
    <w:rsid w:val="0080097B"/>
    <w:rsid w:val="00801511"/>
    <w:rsid w:val="00815537"/>
    <w:rsid w:val="00823713"/>
    <w:rsid w:val="00831A30"/>
    <w:rsid w:val="00832223"/>
    <w:rsid w:val="00834DE7"/>
    <w:rsid w:val="00840F1D"/>
    <w:rsid w:val="00844C29"/>
    <w:rsid w:val="008471F9"/>
    <w:rsid w:val="00851B4D"/>
    <w:rsid w:val="008535C3"/>
    <w:rsid w:val="00857E9A"/>
    <w:rsid w:val="00862195"/>
    <w:rsid w:val="00867540"/>
    <w:rsid w:val="008678DB"/>
    <w:rsid w:val="008700E5"/>
    <w:rsid w:val="00882FC2"/>
    <w:rsid w:val="00887405"/>
    <w:rsid w:val="008A0331"/>
    <w:rsid w:val="008A600A"/>
    <w:rsid w:val="008B6C0D"/>
    <w:rsid w:val="008B7633"/>
    <w:rsid w:val="008B790C"/>
    <w:rsid w:val="008C1061"/>
    <w:rsid w:val="008C1EC8"/>
    <w:rsid w:val="00903FE9"/>
    <w:rsid w:val="00907F09"/>
    <w:rsid w:val="00910A28"/>
    <w:rsid w:val="009128E0"/>
    <w:rsid w:val="009138AA"/>
    <w:rsid w:val="009230E1"/>
    <w:rsid w:val="00930B80"/>
    <w:rsid w:val="009407D8"/>
    <w:rsid w:val="0094267B"/>
    <w:rsid w:val="00947CE6"/>
    <w:rsid w:val="00952341"/>
    <w:rsid w:val="00956CC6"/>
    <w:rsid w:val="00960CFC"/>
    <w:rsid w:val="00982406"/>
    <w:rsid w:val="009849DD"/>
    <w:rsid w:val="009924D3"/>
    <w:rsid w:val="00994F25"/>
    <w:rsid w:val="009A6668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36EB4"/>
    <w:rsid w:val="00A47EA8"/>
    <w:rsid w:val="00A51582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C45BD"/>
    <w:rsid w:val="00AD1E03"/>
    <w:rsid w:val="00AD679A"/>
    <w:rsid w:val="00AE0096"/>
    <w:rsid w:val="00AF1B1C"/>
    <w:rsid w:val="00AF26D0"/>
    <w:rsid w:val="00AF3BF4"/>
    <w:rsid w:val="00B0397C"/>
    <w:rsid w:val="00B050B6"/>
    <w:rsid w:val="00B07304"/>
    <w:rsid w:val="00B10E6E"/>
    <w:rsid w:val="00B1509F"/>
    <w:rsid w:val="00B31183"/>
    <w:rsid w:val="00B31FA3"/>
    <w:rsid w:val="00B35BDC"/>
    <w:rsid w:val="00B37777"/>
    <w:rsid w:val="00B56617"/>
    <w:rsid w:val="00B67814"/>
    <w:rsid w:val="00B80D53"/>
    <w:rsid w:val="00B84FAF"/>
    <w:rsid w:val="00BA07BE"/>
    <w:rsid w:val="00BB37D0"/>
    <w:rsid w:val="00BF1C80"/>
    <w:rsid w:val="00C0345E"/>
    <w:rsid w:val="00C05543"/>
    <w:rsid w:val="00C06596"/>
    <w:rsid w:val="00C23531"/>
    <w:rsid w:val="00C43D1F"/>
    <w:rsid w:val="00C649E9"/>
    <w:rsid w:val="00C708B4"/>
    <w:rsid w:val="00C72D5C"/>
    <w:rsid w:val="00C82E61"/>
    <w:rsid w:val="00CA7D57"/>
    <w:rsid w:val="00CA7F8A"/>
    <w:rsid w:val="00CB30F0"/>
    <w:rsid w:val="00CD2357"/>
    <w:rsid w:val="00CD7DDF"/>
    <w:rsid w:val="00CE62C3"/>
    <w:rsid w:val="00D011C6"/>
    <w:rsid w:val="00D01A98"/>
    <w:rsid w:val="00D06D45"/>
    <w:rsid w:val="00D11A6A"/>
    <w:rsid w:val="00D13A20"/>
    <w:rsid w:val="00D15953"/>
    <w:rsid w:val="00D15D7E"/>
    <w:rsid w:val="00D172A5"/>
    <w:rsid w:val="00D20908"/>
    <w:rsid w:val="00D21FD9"/>
    <w:rsid w:val="00D277E3"/>
    <w:rsid w:val="00D34296"/>
    <w:rsid w:val="00D47155"/>
    <w:rsid w:val="00D51665"/>
    <w:rsid w:val="00D53875"/>
    <w:rsid w:val="00D64A4A"/>
    <w:rsid w:val="00D70ADB"/>
    <w:rsid w:val="00D759EA"/>
    <w:rsid w:val="00D8044F"/>
    <w:rsid w:val="00D80FFD"/>
    <w:rsid w:val="00D814D6"/>
    <w:rsid w:val="00D822FD"/>
    <w:rsid w:val="00D92DB9"/>
    <w:rsid w:val="00D96C37"/>
    <w:rsid w:val="00DB0282"/>
    <w:rsid w:val="00DB0789"/>
    <w:rsid w:val="00DB1958"/>
    <w:rsid w:val="00DC3D3B"/>
    <w:rsid w:val="00DD040E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50458"/>
    <w:rsid w:val="00E52F58"/>
    <w:rsid w:val="00E936E9"/>
    <w:rsid w:val="00EB728C"/>
    <w:rsid w:val="00EC67B0"/>
    <w:rsid w:val="00EE73A0"/>
    <w:rsid w:val="00EF29B5"/>
    <w:rsid w:val="00F02511"/>
    <w:rsid w:val="00F17840"/>
    <w:rsid w:val="00F44149"/>
    <w:rsid w:val="00F443D7"/>
    <w:rsid w:val="00F4753B"/>
    <w:rsid w:val="00F5408F"/>
    <w:rsid w:val="00F54A08"/>
    <w:rsid w:val="00F64FE4"/>
    <w:rsid w:val="00F72DEC"/>
    <w:rsid w:val="00F84F79"/>
    <w:rsid w:val="00F8541E"/>
    <w:rsid w:val="00F85E20"/>
    <w:rsid w:val="00F85FA7"/>
    <w:rsid w:val="00F8705D"/>
    <w:rsid w:val="00F87F26"/>
    <w:rsid w:val="00F9373D"/>
    <w:rsid w:val="00F949ED"/>
    <w:rsid w:val="00FA7BD4"/>
    <w:rsid w:val="00FC19C0"/>
    <w:rsid w:val="00FF4D30"/>
    <w:rsid w:val="00FF5909"/>
    <w:rsid w:val="00FF598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7B681-31DA-44A3-9C39-5A2D636E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16</cp:revision>
  <cp:lastPrinted>2024-12-20T23:04:00Z</cp:lastPrinted>
  <dcterms:created xsi:type="dcterms:W3CDTF">2024-12-18T15:04:00Z</dcterms:created>
  <dcterms:modified xsi:type="dcterms:W3CDTF">2024-12-23T14:33:00Z</dcterms:modified>
</cp:coreProperties>
</file>