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4A0D" w14:textId="77777777" w:rsidR="00B341A6" w:rsidRPr="00B341A6" w:rsidRDefault="00B341A6" w:rsidP="00286B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1B4E5D95" w:rsidR="00B341A6" w:rsidRPr="00B341A6" w:rsidRDefault="00B341A6" w:rsidP="00286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ATA DA 2</w:t>
      </w:r>
      <w:r w:rsidR="00E801F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ª (VIGÉSIMA </w:t>
      </w:r>
      <w:r w:rsidR="00E801F8">
        <w:rPr>
          <w:rFonts w:ascii="Times New Roman" w:eastAsia="Times New Roman" w:hAnsi="Times New Roman" w:cs="Times New Roman"/>
          <w:b/>
          <w:bCs/>
          <w:sz w:val="24"/>
          <w:szCs w:val="24"/>
        </w:rPr>
        <w:t>SEX</w:t>
      </w:r>
      <w:r w:rsidR="00302BFB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44F608A6" w:rsidR="00B341A6" w:rsidRPr="00B341A6" w:rsidRDefault="00B341A6" w:rsidP="005B2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quatro dias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agosto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20h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 2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declarou aberta a sessão e solicitou a verificação de presença dos senhores vereadores, constatando-se a presença dos seguintes parlamentares: Danilo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Urcino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de Cerqueira,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Rodrigues Neto, Gleison Gomes da Silva, Karla Taianna Xavier Franco, Eleotério Silva Ribeiro de Freitas Neto, Osvaldo Xavier de Souza, Josiane Pimenta, Alessandro Júnior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Filgueira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>G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raciane</w:t>
      </w:r>
      <w:proofErr w:type="spellEnd"/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ata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das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sess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ões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anterior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, a qual foi lida, discutida, votada e aprovada por unanimidade dos votos.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Pr="005B2E7A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que não teve </w:t>
      </w:r>
      <w:r w:rsidR="00286BF8" w:rsidRPr="005B2E7A">
        <w:rPr>
          <w:rFonts w:ascii="Times New Roman" w:eastAsia="Times New Roman" w:hAnsi="Times New Roman" w:cs="Times New Roman"/>
          <w:sz w:val="24"/>
          <w:szCs w:val="24"/>
        </w:rPr>
        <w:t xml:space="preserve">matérias.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Pr="005B2E7A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>que t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eve as seguintes matérias,</w:t>
      </w:r>
      <w:r w:rsidR="00947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Parecer conjunto da</w:t>
      </w:r>
      <w:r w:rsidR="00947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 comissões</w:t>
      </w:r>
      <w:r w:rsidR="009479D2">
        <w:rPr>
          <w:rFonts w:ascii="Times New Roman" w:eastAsia="Times New Roman" w:hAnsi="Times New Roman" w:cs="Times New Roman"/>
          <w:sz w:val="24"/>
          <w:szCs w:val="24"/>
        </w:rPr>
        <w:t xml:space="preserve"> de Constituição, Justiça e Redação e Tributação, Fiscalização e Controle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 ao projeto de lei nº 004/2025. De autoria </w:t>
      </w:r>
      <w:r w:rsidR="009F1B25">
        <w:rPr>
          <w:rFonts w:ascii="Times New Roman" w:eastAsia="Times New Roman" w:hAnsi="Times New Roman" w:cs="Times New Roman"/>
          <w:sz w:val="24"/>
          <w:szCs w:val="24"/>
        </w:rPr>
        <w:t>E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xecutivo </w:t>
      </w:r>
      <w:r w:rsidR="009F1B25">
        <w:rPr>
          <w:rFonts w:ascii="Times New Roman" w:eastAsia="Times New Roman" w:hAnsi="Times New Roman" w:cs="Times New Roman"/>
          <w:sz w:val="24"/>
          <w:szCs w:val="24"/>
        </w:rPr>
        <w:t>M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unicipal. Dispõe sobre as diretrizes orçamentaria para a elaboração da lei orçamentaria anual LOA para o exercício de 2026 e dá outras providencias.</w:t>
      </w:r>
      <w:r w:rsidR="009F1B25">
        <w:rPr>
          <w:rFonts w:ascii="Times New Roman" w:eastAsia="Times New Roman" w:hAnsi="Times New Roman" w:cs="Times New Roman"/>
          <w:sz w:val="24"/>
          <w:szCs w:val="24"/>
        </w:rPr>
        <w:t xml:space="preserve"> O parecer foi lido, discutido, votado e aprovado por unanimidade de votos. </w:t>
      </w:r>
      <w:r w:rsidR="009479D2">
        <w:rPr>
          <w:rFonts w:ascii="Times New Roman" w:eastAsia="Times New Roman" w:hAnsi="Times New Roman" w:cs="Times New Roman"/>
          <w:sz w:val="24"/>
          <w:szCs w:val="24"/>
        </w:rPr>
        <w:t xml:space="preserve">Parecer da 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comiss</w:t>
      </w:r>
      <w:r w:rsidR="009479D2">
        <w:rPr>
          <w:rFonts w:ascii="Times New Roman" w:eastAsia="Times New Roman" w:hAnsi="Times New Roman" w:cs="Times New Roman"/>
          <w:sz w:val="24"/>
          <w:szCs w:val="24"/>
        </w:rPr>
        <w:t xml:space="preserve">ão de 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constituição, justiça e redação ao projeto de lei nº 001/2025 e autoria do vereador Danilo </w:t>
      </w:r>
      <w:proofErr w:type="spellStart"/>
      <w:r w:rsidR="00E801F8">
        <w:rPr>
          <w:rFonts w:ascii="Times New Roman" w:eastAsia="Times New Roman" w:hAnsi="Times New Roman" w:cs="Times New Roman"/>
          <w:sz w:val="24"/>
          <w:szCs w:val="24"/>
        </w:rPr>
        <w:t>Urcino</w:t>
      </w:r>
      <w:proofErr w:type="spellEnd"/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 de Cerqueira e d</w:t>
      </w:r>
      <w:r w:rsidR="009F1B25">
        <w:rPr>
          <w:rFonts w:ascii="Times New Roman" w:eastAsia="Times New Roman" w:hAnsi="Times New Roman" w:cs="Times New Roman"/>
          <w:sz w:val="24"/>
          <w:szCs w:val="24"/>
        </w:rPr>
        <w:t>á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 outras providencias.</w:t>
      </w:r>
      <w:r w:rsidR="009F1B25">
        <w:rPr>
          <w:rFonts w:ascii="Times New Roman" w:eastAsia="Times New Roman" w:hAnsi="Times New Roman" w:cs="Times New Roman"/>
          <w:sz w:val="24"/>
          <w:szCs w:val="24"/>
        </w:rPr>
        <w:t xml:space="preserve"> O parecer foi lido, discutido, votado e aprovado por unanimidade de votos. 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 vereadores pelo tempo regimental de 10 (dez) minutos.</w:t>
      </w:r>
      <w:r w:rsid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B25">
        <w:rPr>
          <w:rFonts w:ascii="Times New Roman" w:eastAsia="Times New Roman" w:hAnsi="Times New Roman" w:cs="Times New Roman"/>
          <w:sz w:val="24"/>
          <w:szCs w:val="24"/>
        </w:rPr>
        <w:t xml:space="preserve">Fizeram o uso da tribuna os vereadores Danilo </w:t>
      </w:r>
      <w:proofErr w:type="spellStart"/>
      <w:r w:rsidR="009F1B25">
        <w:rPr>
          <w:rFonts w:ascii="Times New Roman" w:eastAsia="Times New Roman" w:hAnsi="Times New Roman" w:cs="Times New Roman"/>
          <w:sz w:val="24"/>
          <w:szCs w:val="24"/>
        </w:rPr>
        <w:t>Urcino</w:t>
      </w:r>
      <w:proofErr w:type="spellEnd"/>
      <w:r w:rsidR="009F1B25">
        <w:rPr>
          <w:rFonts w:ascii="Times New Roman" w:eastAsia="Times New Roman" w:hAnsi="Times New Roman" w:cs="Times New Roman"/>
          <w:sz w:val="24"/>
          <w:szCs w:val="24"/>
        </w:rPr>
        <w:t xml:space="preserve"> de Cerqueira, Osvaldo Xavier de Souza </w:t>
      </w:r>
      <w:r w:rsidR="009479D2">
        <w:rPr>
          <w:rFonts w:ascii="Times New Roman" w:eastAsia="Times New Roman" w:hAnsi="Times New Roman" w:cs="Times New Roman"/>
          <w:sz w:val="24"/>
          <w:szCs w:val="24"/>
        </w:rPr>
        <w:t xml:space="preserve">e Karla </w:t>
      </w:r>
      <w:proofErr w:type="spellStart"/>
      <w:r w:rsidR="009479D2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9479D2">
        <w:rPr>
          <w:rFonts w:ascii="Times New Roman" w:eastAsia="Times New Roman" w:hAnsi="Times New Roman" w:cs="Times New Roman"/>
          <w:sz w:val="24"/>
          <w:szCs w:val="24"/>
        </w:rPr>
        <w:t xml:space="preserve"> Xavier Franco.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Não havendo </w:t>
      </w:r>
      <w:r w:rsidR="009479D2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E801F8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 xml:space="preserve"> dias do mês de </w:t>
      </w:r>
      <w:r w:rsidR="00E801F8">
        <w:rPr>
          <w:rFonts w:ascii="Times New Roman" w:eastAsia="Times New Roman" w:hAnsi="Times New Roman" w:cs="Times New Roman"/>
          <w:bCs/>
          <w:sz w:val="24"/>
          <w:szCs w:val="24"/>
        </w:rPr>
        <w:t>agosto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  <w:r w:rsidRPr="002A3E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48BB1E" w14:textId="0D7CE607" w:rsidR="00D11A6A" w:rsidRPr="00B341A6" w:rsidRDefault="00D11A6A" w:rsidP="00B341A6"/>
    <w:sectPr w:rsidR="00D11A6A" w:rsidRPr="00B341A6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39394">
    <w:abstractNumId w:val="2"/>
  </w:num>
  <w:num w:numId="2" w16cid:durableId="983892834">
    <w:abstractNumId w:val="4"/>
  </w:num>
  <w:num w:numId="3" w16cid:durableId="835339762">
    <w:abstractNumId w:val="3"/>
  </w:num>
  <w:num w:numId="4" w16cid:durableId="1284649659">
    <w:abstractNumId w:val="1"/>
  </w:num>
  <w:num w:numId="5" w16cid:durableId="132416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3414"/>
    <w:rsid w:val="00217024"/>
    <w:rsid w:val="002177E6"/>
    <w:rsid w:val="00231F42"/>
    <w:rsid w:val="00233883"/>
    <w:rsid w:val="00235DB5"/>
    <w:rsid w:val="002378E8"/>
    <w:rsid w:val="002535D0"/>
    <w:rsid w:val="00254CDE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8E38E9"/>
    <w:rsid w:val="009016BF"/>
    <w:rsid w:val="00910A28"/>
    <w:rsid w:val="009230E1"/>
    <w:rsid w:val="00933082"/>
    <w:rsid w:val="00944C0D"/>
    <w:rsid w:val="009479D2"/>
    <w:rsid w:val="00965113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F2138"/>
    <w:rsid w:val="00B10E6E"/>
    <w:rsid w:val="00B341A6"/>
    <w:rsid w:val="00B4619F"/>
    <w:rsid w:val="00B51E7A"/>
    <w:rsid w:val="00B51EE6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5549"/>
    <w:rsid w:val="00D36D21"/>
    <w:rsid w:val="00D40987"/>
    <w:rsid w:val="00D40A0C"/>
    <w:rsid w:val="00D430DE"/>
    <w:rsid w:val="00D53875"/>
    <w:rsid w:val="00D658C3"/>
    <w:rsid w:val="00D7784C"/>
    <w:rsid w:val="00D80FFD"/>
    <w:rsid w:val="00D87395"/>
    <w:rsid w:val="00D92DB9"/>
    <w:rsid w:val="00DB074D"/>
    <w:rsid w:val="00DB5BC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F29B5"/>
    <w:rsid w:val="00F00696"/>
    <w:rsid w:val="00F4143B"/>
    <w:rsid w:val="00F4585E"/>
    <w:rsid w:val="00F52678"/>
    <w:rsid w:val="00F6038C"/>
    <w:rsid w:val="00F60670"/>
    <w:rsid w:val="00F82BF4"/>
    <w:rsid w:val="00F85E20"/>
    <w:rsid w:val="00F85FA7"/>
    <w:rsid w:val="00F949ED"/>
    <w:rsid w:val="00F96083"/>
    <w:rsid w:val="00FB2973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9B51-DF52-4DBC-A352-0132C779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 de Almas-TO</cp:lastModifiedBy>
  <cp:revision>5</cp:revision>
  <cp:lastPrinted>2025-06-25T23:00:00Z</cp:lastPrinted>
  <dcterms:created xsi:type="dcterms:W3CDTF">2025-08-04T23:27:00Z</dcterms:created>
  <dcterms:modified xsi:type="dcterms:W3CDTF">2025-08-05T12:29:00Z</dcterms:modified>
</cp:coreProperties>
</file>