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4A0D" w14:textId="77777777" w:rsidR="00B341A6" w:rsidRPr="001D3400" w:rsidRDefault="00B341A6" w:rsidP="0041188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CÂMARA MUNICIPAL DE ALMAS – ESTADO DO TOCANTINS</w:t>
      </w:r>
    </w:p>
    <w:p w14:paraId="5FD28E57" w14:textId="154F265B" w:rsidR="00B341A6" w:rsidRPr="001D3400" w:rsidRDefault="00B341A6" w:rsidP="00411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5B6F79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1D3400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D33A7A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TRIGÉS</w:t>
      </w:r>
      <w:r w:rsidR="005B6F79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="00DC70F2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D3400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NONA</w:t>
      </w:r>
      <w:r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42A241EB" w:rsidR="00B341A6" w:rsidRPr="001D3400" w:rsidRDefault="00DC70F2" w:rsidP="004118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400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1D3400" w:rsidRPr="001D3400">
        <w:rPr>
          <w:rFonts w:ascii="Times New Roman" w:eastAsia="Times New Roman" w:hAnsi="Times New Roman" w:cs="Times New Roman"/>
          <w:sz w:val="24"/>
          <w:szCs w:val="24"/>
        </w:rPr>
        <w:t>nove</w:t>
      </w:r>
      <w:r w:rsidR="00921A47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1D3400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511152" w:rsidRPr="001D3400">
        <w:rPr>
          <w:rFonts w:ascii="Times New Roman" w:eastAsia="Times New Roman" w:hAnsi="Times New Roman" w:cs="Times New Roman"/>
          <w:sz w:val="24"/>
          <w:szCs w:val="24"/>
        </w:rPr>
        <w:t>outubro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976641" w:rsidRPr="001D3400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945EFD">
        <w:rPr>
          <w:rFonts w:ascii="Times New Roman" w:eastAsia="Times New Roman" w:hAnsi="Times New Roman" w:cs="Times New Roman"/>
          <w:sz w:val="24"/>
          <w:szCs w:val="24"/>
        </w:rPr>
        <w:t>23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min, no Plenário </w:t>
      </w:r>
      <w:proofErr w:type="spellStart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Ismar</w:t>
      </w:r>
      <w:proofErr w:type="spellEnd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 Pereira Borges da Câmara Municipal de Almas, Estado do Tocantins, realizou-se a</w:t>
      </w:r>
      <w:r w:rsidR="001D3400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F79" w:rsidRPr="001D3400">
        <w:rPr>
          <w:rFonts w:ascii="Times New Roman" w:eastAsia="Times New Roman" w:hAnsi="Times New Roman" w:cs="Times New Roman"/>
          <w:sz w:val="24"/>
          <w:szCs w:val="24"/>
        </w:rPr>
        <w:t>3</w:t>
      </w:r>
      <w:r w:rsidR="001D3400" w:rsidRPr="001D3400">
        <w:rPr>
          <w:rFonts w:ascii="Times New Roman" w:eastAsia="Times New Roman" w:hAnsi="Times New Roman" w:cs="Times New Roman"/>
          <w:sz w:val="24"/>
          <w:szCs w:val="24"/>
        </w:rPr>
        <w:t>9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ª Sessão Ordinária do ano legislativo. A senhora presidente declarou aberta a sessão e solicitou a verificação de presença dos senhores vereadores, constatando-se a presença dos seguintes parlamentares: Danilo Urcino de Ce</w:t>
      </w:r>
      <w:r w:rsidRPr="001D3400">
        <w:rPr>
          <w:rFonts w:ascii="Times New Roman" w:eastAsia="Times New Roman" w:hAnsi="Times New Roman" w:cs="Times New Roman"/>
          <w:sz w:val="24"/>
          <w:szCs w:val="24"/>
        </w:rPr>
        <w:t>rqueira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3400" w:rsidRPr="001D3400">
        <w:rPr>
          <w:rFonts w:ascii="Times New Roman" w:eastAsia="Times New Roman" w:hAnsi="Times New Roman" w:cs="Times New Roman"/>
          <w:sz w:val="24"/>
          <w:szCs w:val="24"/>
        </w:rPr>
        <w:t xml:space="preserve"> Eurismar Rodrigues Neto, </w:t>
      </w:r>
      <w:proofErr w:type="spellStart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 de Souza, Josiane Pimenta</w:t>
      </w:r>
      <w:r w:rsidR="00976641" w:rsidRPr="001D34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1D3400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 w:rsidRPr="001D3400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1D3400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1D3400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 w:rsidRPr="001D3400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467467" w:rsidRPr="001D34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3400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945EFD">
        <w:rPr>
          <w:rFonts w:ascii="Times New Roman" w:eastAsia="Times New Roman" w:hAnsi="Times New Roman" w:cs="Times New Roman"/>
          <w:sz w:val="24"/>
          <w:szCs w:val="24"/>
        </w:rPr>
        <w:t xml:space="preserve">o vereador Eurismar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para proceder com a leitura bíblica. Logo após, foi solicitada a leitura da</w:t>
      </w:r>
      <w:r w:rsidR="004B52CB" w:rsidRPr="001D3400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 w:rsidRPr="001D3400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400">
        <w:rPr>
          <w:rFonts w:ascii="Times New Roman" w:eastAsia="Times New Roman" w:hAnsi="Times New Roman" w:cs="Times New Roman"/>
          <w:sz w:val="24"/>
          <w:szCs w:val="24"/>
        </w:rPr>
        <w:t>e aprovada por todos</w:t>
      </w:r>
      <w:r w:rsidR="0094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400">
        <w:rPr>
          <w:rFonts w:ascii="Times New Roman" w:eastAsia="Times New Roman" w:hAnsi="Times New Roman" w:cs="Times New Roman"/>
          <w:sz w:val="24"/>
          <w:szCs w:val="24"/>
        </w:rPr>
        <w:t>vereadores presentes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EE1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="00B341A6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1D3400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AA40CE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400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976641" w:rsidRPr="001D340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400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AA40CE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F79" w:rsidRPr="001D34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B15729" w:rsidRPr="001D3400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Pr="001D34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07F2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1A47" w:rsidRPr="001D3400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511152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70" w:rsidRPr="001D34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01F8" w:rsidRPr="001D3400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921A47" w:rsidRPr="001D3400">
        <w:rPr>
          <w:rFonts w:ascii="Times New Roman" w:eastAsia="Times New Roman" w:hAnsi="Times New Roman" w:cs="Times New Roman"/>
          <w:sz w:val="24"/>
          <w:szCs w:val="24"/>
        </w:rPr>
        <w:t xml:space="preserve"> as seguintes</w:t>
      </w:r>
      <w:r w:rsidR="00AD2670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152" w:rsidRPr="001D3400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921A47" w:rsidRPr="001D3400">
        <w:rPr>
          <w:rFonts w:ascii="Times New Roman" w:eastAsia="Times New Roman" w:hAnsi="Times New Roman" w:cs="Times New Roman"/>
          <w:sz w:val="24"/>
          <w:szCs w:val="24"/>
        </w:rPr>
        <w:t>s:</w:t>
      </w:r>
      <w:r w:rsidR="00456753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400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nº 006/20225. </w:t>
      </w:r>
      <w:r w:rsidR="009016E3" w:rsidRPr="001D3400">
        <w:rPr>
          <w:rFonts w:ascii="Times New Roman" w:eastAsia="Times New Roman" w:hAnsi="Times New Roman" w:cs="Times New Roman"/>
          <w:bCs/>
          <w:sz w:val="24"/>
          <w:szCs w:val="24"/>
        </w:rPr>
        <w:t>Autoria executivo municipal. Autoriza o poder executivo municipal a contratar operação de crédito com o Banco do Brasil e, dá outras providencias. Protocolado dia 15 de setembro de 2025.</w:t>
      </w:r>
      <w:r w:rsidR="00456753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 O p</w:t>
      </w:r>
      <w:r w:rsidR="001D3400" w:rsidRPr="001D3400">
        <w:rPr>
          <w:rFonts w:ascii="Times New Roman" w:eastAsia="Times New Roman" w:hAnsi="Times New Roman" w:cs="Times New Roman"/>
          <w:bCs/>
          <w:sz w:val="24"/>
          <w:szCs w:val="24"/>
        </w:rPr>
        <w:t>rojeto</w:t>
      </w:r>
      <w:r w:rsidR="00456753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 foi lido, discutido, votado e aprovado p</w:t>
      </w:r>
      <w:r w:rsidR="00CF3B4D">
        <w:rPr>
          <w:rFonts w:ascii="Times New Roman" w:eastAsia="Times New Roman" w:hAnsi="Times New Roman" w:cs="Times New Roman"/>
          <w:bCs/>
          <w:sz w:val="24"/>
          <w:szCs w:val="24"/>
        </w:rPr>
        <w:t xml:space="preserve">or unanimidade pela primeira vez. </w:t>
      </w:r>
      <w:r w:rsidR="009016E3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1D3400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rojeto de Lei nº007/2025.</w:t>
      </w:r>
      <w:r w:rsidR="009016E3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016E3" w:rsidRPr="001D3400">
        <w:rPr>
          <w:rFonts w:ascii="Times New Roman" w:eastAsia="Times New Roman" w:hAnsi="Times New Roman" w:cs="Times New Roman"/>
          <w:bCs/>
          <w:sz w:val="24"/>
          <w:szCs w:val="24"/>
        </w:rPr>
        <w:t>Autoria executivo municipal. Autoriza o poder executivo municipal a contratar operação de crédito com a Caixa Econômica Federal e, dá outras providencias. Protocolado dia 15 de setembro de 2025.</w:t>
      </w:r>
      <w:r w:rsidR="00CF3B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F3B4D" w:rsidRPr="001D3400">
        <w:rPr>
          <w:rFonts w:ascii="Times New Roman" w:eastAsia="Times New Roman" w:hAnsi="Times New Roman" w:cs="Times New Roman"/>
          <w:bCs/>
          <w:sz w:val="24"/>
          <w:szCs w:val="24"/>
        </w:rPr>
        <w:t>O projeto foi lido, discutido, votado e aprovado p</w:t>
      </w:r>
      <w:r w:rsidR="00CF3B4D">
        <w:rPr>
          <w:rFonts w:ascii="Times New Roman" w:eastAsia="Times New Roman" w:hAnsi="Times New Roman" w:cs="Times New Roman"/>
          <w:bCs/>
          <w:sz w:val="24"/>
          <w:szCs w:val="24"/>
        </w:rPr>
        <w:t>or unanimidade pela primeira vez</w:t>
      </w:r>
      <w:r w:rsidR="00456753" w:rsidRPr="001D340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21A47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Ato contínuo, a senhora presidente </w:t>
      </w:r>
      <w:r w:rsidR="001D3400" w:rsidRPr="001D3400">
        <w:rPr>
          <w:rFonts w:ascii="Times New Roman" w:eastAsia="Times New Roman" w:hAnsi="Times New Roman" w:cs="Times New Roman"/>
          <w:sz w:val="24"/>
          <w:szCs w:val="24"/>
        </w:rPr>
        <w:t>propôs aos pares a realização de duas</w:t>
      </w:r>
      <w:r w:rsidR="0094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B4D">
        <w:rPr>
          <w:rFonts w:ascii="Times New Roman" w:eastAsia="Times New Roman" w:hAnsi="Times New Roman" w:cs="Times New Roman"/>
          <w:sz w:val="24"/>
          <w:szCs w:val="24"/>
        </w:rPr>
        <w:t xml:space="preserve">sessões no qual foi aceito e </w:t>
      </w:r>
      <w:r w:rsidR="001D3400" w:rsidRPr="001D3400">
        <w:rPr>
          <w:rFonts w:ascii="Times New Roman" w:eastAsia="Times New Roman" w:hAnsi="Times New Roman" w:cs="Times New Roman"/>
          <w:sz w:val="24"/>
          <w:szCs w:val="24"/>
        </w:rPr>
        <w:t>concordado por todos</w:t>
      </w:r>
      <w:r w:rsidR="00CF3B4D">
        <w:rPr>
          <w:rFonts w:ascii="Times New Roman" w:eastAsia="Times New Roman" w:hAnsi="Times New Roman" w:cs="Times New Roman"/>
          <w:sz w:val="24"/>
          <w:szCs w:val="24"/>
        </w:rPr>
        <w:t xml:space="preserve">, logo após a senhora presidente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franqueou a tribuna livre aos senhores</w:t>
      </w:r>
      <w:r w:rsidR="004C1213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 w:rsidRPr="001D3400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 w:rsidRPr="001D3400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 w:rsidRPr="001D34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AD2670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1D3400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9016E3" w:rsidRPr="001D340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D3400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9 </w:t>
      </w:r>
      <w:r w:rsidR="00B341A6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511152" w:rsidRPr="001D3400">
        <w:rPr>
          <w:rFonts w:ascii="Times New Roman" w:eastAsia="Times New Roman" w:hAnsi="Times New Roman" w:cs="Times New Roman"/>
          <w:bCs/>
          <w:sz w:val="24"/>
          <w:szCs w:val="24"/>
        </w:rPr>
        <w:t>outubro</w:t>
      </w:r>
      <w:r w:rsidR="00B341A6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  <w:bookmarkStart w:id="0" w:name="_GoBack"/>
      <w:bookmarkEnd w:id="0"/>
    </w:p>
    <w:sectPr w:rsidR="00B341A6" w:rsidRPr="001D3400" w:rsidSect="004523AB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3400"/>
    <w:rsid w:val="001D503F"/>
    <w:rsid w:val="001E1CFB"/>
    <w:rsid w:val="001F0ECF"/>
    <w:rsid w:val="00213414"/>
    <w:rsid w:val="00213A00"/>
    <w:rsid w:val="00217024"/>
    <w:rsid w:val="002177E6"/>
    <w:rsid w:val="00217A6D"/>
    <w:rsid w:val="00231F42"/>
    <w:rsid w:val="00233883"/>
    <w:rsid w:val="00235DB5"/>
    <w:rsid w:val="002378E8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11880"/>
    <w:rsid w:val="00420465"/>
    <w:rsid w:val="0043627E"/>
    <w:rsid w:val="00436EE6"/>
    <w:rsid w:val="00443BE4"/>
    <w:rsid w:val="004523AB"/>
    <w:rsid w:val="00456753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B52CB"/>
    <w:rsid w:val="004B72BB"/>
    <w:rsid w:val="004C1213"/>
    <w:rsid w:val="004C588A"/>
    <w:rsid w:val="004E28F9"/>
    <w:rsid w:val="004E3E5F"/>
    <w:rsid w:val="004E4825"/>
    <w:rsid w:val="004F3367"/>
    <w:rsid w:val="00505E5B"/>
    <w:rsid w:val="00511152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05EAD"/>
    <w:rsid w:val="007108E5"/>
    <w:rsid w:val="0071498A"/>
    <w:rsid w:val="007500CC"/>
    <w:rsid w:val="00754015"/>
    <w:rsid w:val="007607F2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2E33"/>
    <w:rsid w:val="008B3018"/>
    <w:rsid w:val="008C1061"/>
    <w:rsid w:val="008C2F9B"/>
    <w:rsid w:val="008C4358"/>
    <w:rsid w:val="008D12D1"/>
    <w:rsid w:val="008E3556"/>
    <w:rsid w:val="008E38E9"/>
    <w:rsid w:val="009016BF"/>
    <w:rsid w:val="009016E3"/>
    <w:rsid w:val="00910A28"/>
    <w:rsid w:val="00921A47"/>
    <w:rsid w:val="009230E1"/>
    <w:rsid w:val="00933082"/>
    <w:rsid w:val="00944C0D"/>
    <w:rsid w:val="00945EF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A40CE"/>
    <w:rsid w:val="00AB0F84"/>
    <w:rsid w:val="00AC0E64"/>
    <w:rsid w:val="00AD2670"/>
    <w:rsid w:val="00AF2138"/>
    <w:rsid w:val="00B10E6E"/>
    <w:rsid w:val="00B11E8A"/>
    <w:rsid w:val="00B15729"/>
    <w:rsid w:val="00B25E18"/>
    <w:rsid w:val="00B341A6"/>
    <w:rsid w:val="00B4619F"/>
    <w:rsid w:val="00B470C4"/>
    <w:rsid w:val="00B51E7A"/>
    <w:rsid w:val="00B51EE6"/>
    <w:rsid w:val="00B8031F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214A8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CF3B4D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C70F2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BEB"/>
    <w:rsid w:val="00E936E9"/>
    <w:rsid w:val="00EA037B"/>
    <w:rsid w:val="00EE75E4"/>
    <w:rsid w:val="00EF29B5"/>
    <w:rsid w:val="00F00696"/>
    <w:rsid w:val="00F00AE6"/>
    <w:rsid w:val="00F4143B"/>
    <w:rsid w:val="00F4585E"/>
    <w:rsid w:val="00F52678"/>
    <w:rsid w:val="00F6038C"/>
    <w:rsid w:val="00F60670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291C3-2DC4-4B28-9C49-1394D3FD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8</cp:revision>
  <cp:lastPrinted>2025-10-09T23:35:00Z</cp:lastPrinted>
  <dcterms:created xsi:type="dcterms:W3CDTF">2025-10-08T13:40:00Z</dcterms:created>
  <dcterms:modified xsi:type="dcterms:W3CDTF">2025-10-09T23:36:00Z</dcterms:modified>
</cp:coreProperties>
</file>