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B341A6" w:rsidRDefault="00B341A6" w:rsidP="00760E5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32B337B3" w:rsidR="00B341A6" w:rsidRPr="005B6F79" w:rsidRDefault="00B341A6" w:rsidP="00760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51115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D33A7A">
        <w:rPr>
          <w:rFonts w:ascii="Times New Roman" w:eastAsia="Times New Roman" w:hAnsi="Times New Roman" w:cs="Times New Roman"/>
          <w:b/>
          <w:bCs/>
          <w:sz w:val="24"/>
          <w:szCs w:val="24"/>
        </w:rPr>
        <w:t>TRIGÉS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AD26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11152">
        <w:rPr>
          <w:rFonts w:ascii="Times New Roman" w:eastAsia="Times New Roman" w:hAnsi="Times New Roman" w:cs="Times New Roman"/>
          <w:b/>
          <w:bCs/>
          <w:sz w:val="24"/>
          <w:szCs w:val="24"/>
        </w:rPr>
        <w:t>SEXTA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5F39B9C1" w:rsidR="00B341A6" w:rsidRPr="00B25E18" w:rsidRDefault="00511152" w:rsidP="00B25E18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Aos seis 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>
        <w:rPr>
          <w:rFonts w:ascii="Times New Roman" w:eastAsia="Times New Roman" w:hAnsi="Times New Roman" w:cs="Times New Roman"/>
          <w:sz w:val="24"/>
          <w:szCs w:val="24"/>
        </w:rPr>
        <w:t>outubro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46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min, no Plenário </w:t>
      </w:r>
      <w:proofErr w:type="spellStart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Ismar</w:t>
      </w:r>
      <w:proofErr w:type="spellEnd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Pereira Borges da Câmara Municipal de Almas, Estado do Tocantins, realizou-se a 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ª Sessão Ordinária do ano legislativo. A senhora presidente declarou aberta a sessão e solicitou a verificação de presença dos senhores vereadores, constatando-se a presença dos seguintes parlamentares: Danilo Urcino de Cerqueira, Eurismar Rodrigues Neto, </w:t>
      </w:r>
      <w:proofErr w:type="spellStart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 de Souza, Josiane Pimenta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AA4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e aprovada por unanimidade dos votos.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t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seguintes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>m</w:t>
      </w:r>
      <w:r w:rsidR="00B15729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="00AA40CE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bCs/>
          <w:szCs w:val="24"/>
        </w:rPr>
        <w:t xml:space="preserve">Requerimento n° 016/2025. </w:t>
      </w:r>
      <w:r>
        <w:rPr>
          <w:rFonts w:ascii="Times New Roman" w:eastAsia="Times New Roman" w:hAnsi="Times New Roman"/>
          <w:bCs/>
          <w:szCs w:val="24"/>
        </w:rPr>
        <w:t>Autoria vereador Osvaldo Xavier de Souza. Solicito ao Executivo Municipal a ampliação e regularização do serviço de coleta de lixo em todos os bairros da cidade, inclusive com atendimento aos finais de semana e feriados. Protoco</w:t>
      </w:r>
      <w:r>
        <w:rPr>
          <w:rFonts w:ascii="Times New Roman" w:eastAsia="Times New Roman" w:hAnsi="Times New Roman"/>
          <w:bCs/>
          <w:szCs w:val="24"/>
        </w:rPr>
        <w:t>lado dia 06 de outubro de 2025.</w:t>
      </w:r>
      <w:r>
        <w:rPr>
          <w:rFonts w:ascii="Times New Roman" w:eastAsia="Times New Roman" w:hAnsi="Times New Roman"/>
          <w:b/>
          <w:bCs/>
          <w:szCs w:val="24"/>
        </w:rPr>
        <w:t xml:space="preserve"> Requerimento </w:t>
      </w:r>
      <w:r>
        <w:rPr>
          <w:rFonts w:ascii="Times New Roman" w:eastAsia="Times New Roman" w:hAnsi="Times New Roman"/>
          <w:b/>
          <w:bCs/>
          <w:szCs w:val="24"/>
        </w:rPr>
        <w:t>n° 017</w:t>
      </w:r>
      <w:r>
        <w:rPr>
          <w:rFonts w:ascii="Times New Roman" w:eastAsia="Times New Roman" w:hAnsi="Times New Roman"/>
          <w:b/>
          <w:bCs/>
          <w:szCs w:val="24"/>
        </w:rPr>
        <w:t xml:space="preserve">/2025. </w:t>
      </w:r>
      <w:r>
        <w:rPr>
          <w:rFonts w:ascii="Times New Roman" w:eastAsia="Times New Roman" w:hAnsi="Times New Roman"/>
          <w:bCs/>
          <w:szCs w:val="24"/>
        </w:rPr>
        <w:t>Autoria vereador Osvaldo Xavier de Souza. Solicito ao Executivo Municipal o reajuste no salário dos ajudantes da perfuratriz de poço artesiano que prestam serviço ao município. Protocolado dia 06 de outubro de 2025.</w:t>
      </w:r>
      <w:r>
        <w:rPr>
          <w:rFonts w:ascii="Times New Roman" w:eastAsia="Times New Roman" w:hAnsi="Times New Roman"/>
          <w:bCs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Cs w:val="24"/>
        </w:rPr>
        <w:t xml:space="preserve">Requerimento n° 017/2025. </w:t>
      </w:r>
      <w:r>
        <w:rPr>
          <w:rFonts w:ascii="Times New Roman" w:eastAsia="Times New Roman" w:hAnsi="Times New Roman"/>
          <w:bCs/>
          <w:szCs w:val="24"/>
        </w:rPr>
        <w:t xml:space="preserve">Autoria vereador Danilo Urcino de Cerqueira. Solicito ao Executivo Municipal que seja autorizada a liberação do uso de som automotivo durante os eventos de festividade promovidos oficialmente no município, como aniversários da cidade, festas tradicionais, esportivos e similares. Protocolado dia 06 de outubro de 2025. </w:t>
      </w:r>
      <w:r>
        <w:rPr>
          <w:rFonts w:ascii="Times New Roman" w:eastAsia="Times New Roman" w:hAnsi="Times New Roman"/>
          <w:b/>
          <w:bCs/>
          <w:szCs w:val="24"/>
        </w:rPr>
        <w:t xml:space="preserve"> Requerimento n° 018/2025. </w:t>
      </w:r>
      <w:r>
        <w:rPr>
          <w:rFonts w:ascii="Times New Roman" w:eastAsia="Times New Roman" w:hAnsi="Times New Roman"/>
          <w:bCs/>
          <w:szCs w:val="24"/>
        </w:rPr>
        <w:t>Autoria vereadora Karla Taianna Xavier Franco. Solicito que seja providenciada a contratação de um médico urologista para atender no município pelo menos uma vez por mês. Protocolado dia 06 de outubro de 2025.</w:t>
      </w:r>
      <w:r>
        <w:rPr>
          <w:rFonts w:ascii="Times New Roman" w:eastAsia="Times New Roman" w:hAnsi="Times New Roman"/>
          <w:bCs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Cs w:val="24"/>
        </w:rPr>
        <w:t xml:space="preserve">Projeto de Lei n° 006/2025. </w:t>
      </w:r>
      <w:r>
        <w:rPr>
          <w:rFonts w:ascii="Times New Roman" w:eastAsia="Times New Roman" w:hAnsi="Times New Roman"/>
          <w:bCs/>
          <w:szCs w:val="24"/>
        </w:rPr>
        <w:t>Autoria executivo municipal. Autoriza o poder executivo municipal a contratar operação de crédito com o Banco do Brasil e, dá outras providencias. Protocolado dia 15 de setembro de 2025.</w:t>
      </w:r>
      <w:r>
        <w:rPr>
          <w:rFonts w:ascii="Times New Roman" w:eastAsia="Times New Roman" w:hAnsi="Times New Roman"/>
          <w:bCs/>
          <w:szCs w:val="24"/>
        </w:rPr>
        <w:t xml:space="preserve"> </w:t>
      </w:r>
      <w:r>
        <w:rPr>
          <w:rFonts w:ascii="Times New Roman" w:eastAsia="Times New Roman" w:hAnsi="Times New Roman"/>
          <w:bCs/>
          <w:szCs w:val="24"/>
        </w:rPr>
        <w:t>Encaminha para as comissões de Justiça e redação. Finanças e Orçamento.</w:t>
      </w:r>
      <w:r>
        <w:rPr>
          <w:rFonts w:ascii="Times New Roman" w:eastAsia="Times New Roman" w:hAnsi="Times New Roman"/>
          <w:b/>
          <w:bCs/>
          <w:szCs w:val="24"/>
        </w:rPr>
        <w:t xml:space="preserve"> Projeto de Lei n° 007/2025. </w:t>
      </w:r>
      <w:r>
        <w:rPr>
          <w:rFonts w:ascii="Times New Roman" w:eastAsia="Times New Roman" w:hAnsi="Times New Roman"/>
          <w:bCs/>
          <w:szCs w:val="24"/>
        </w:rPr>
        <w:t>Autoria executivo municipal. Autoriza o poder executivo municipal a contratar operação de crédito com a Caixa Econômica Federal e, dá outras providencias. Protocolado dia 15 de setembro de 2025.</w:t>
      </w:r>
      <w:r>
        <w:rPr>
          <w:rFonts w:ascii="Times New Roman" w:eastAsia="Times New Roman" w:hAnsi="Times New Roman"/>
          <w:bCs/>
          <w:szCs w:val="24"/>
        </w:rPr>
        <w:t xml:space="preserve"> </w:t>
      </w:r>
      <w:r>
        <w:rPr>
          <w:rFonts w:ascii="Times New Roman" w:eastAsia="Times New Roman" w:hAnsi="Times New Roman"/>
          <w:bCs/>
          <w:szCs w:val="24"/>
        </w:rPr>
        <w:t>Encaminha para as comissões de Justiça e redação. Finanças e Orçamento.</w:t>
      </w:r>
      <w:r>
        <w:rPr>
          <w:rFonts w:ascii="Times New Roman" w:eastAsia="Times New Roman" w:hAnsi="Times New Roman"/>
          <w:bCs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Cs w:val="24"/>
        </w:rPr>
        <w:t xml:space="preserve">Anexo aos Projetos de Lei n° 006 e 007/2025. </w:t>
      </w:r>
      <w:r>
        <w:rPr>
          <w:rFonts w:ascii="Times New Roman" w:eastAsia="Times New Roman" w:hAnsi="Times New Roman"/>
          <w:bCs/>
          <w:szCs w:val="24"/>
        </w:rPr>
        <w:t>Autoria Executivo Municipal</w:t>
      </w:r>
      <w:r w:rsidR="00B25E18">
        <w:rPr>
          <w:rFonts w:ascii="Times New Roman" w:eastAsia="Times New Roman" w:hAnsi="Times New Roman"/>
          <w:bCs/>
          <w:szCs w:val="24"/>
        </w:rPr>
        <w:t xml:space="preserve">.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>t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25E18">
        <w:rPr>
          <w:rFonts w:ascii="Times New Roman" w:eastAsia="Times New Roman" w:hAnsi="Times New Roman"/>
          <w:bCs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 a tribuna livre aos senhores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>
        <w:rPr>
          <w:rFonts w:ascii="Times New Roman" w:eastAsia="Times New Roman" w:hAnsi="Times New Roman" w:cs="Times New Roman"/>
          <w:sz w:val="24"/>
          <w:szCs w:val="24"/>
        </w:rPr>
        <w:t>ver</w:t>
      </w:r>
      <w:bookmarkStart w:id="0" w:name="_GoBack"/>
      <w:bookmarkEnd w:id="0"/>
      <w:r w:rsidR="00D56184">
        <w:rPr>
          <w:rFonts w:ascii="Times New Roman" w:eastAsia="Times New Roman" w:hAnsi="Times New Roman" w:cs="Times New Roman"/>
          <w:sz w:val="24"/>
          <w:szCs w:val="24"/>
        </w:rPr>
        <w:t xml:space="preserve">eadores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06</w:t>
      </w:r>
      <w:r w:rsidR="007108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outubro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B25E18" w:rsidSect="004523AB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E1CFB"/>
    <w:rsid w:val="001F0ECF"/>
    <w:rsid w:val="00213414"/>
    <w:rsid w:val="00213A00"/>
    <w:rsid w:val="00217024"/>
    <w:rsid w:val="002177E6"/>
    <w:rsid w:val="00217A6D"/>
    <w:rsid w:val="00231F42"/>
    <w:rsid w:val="00233883"/>
    <w:rsid w:val="00235DB5"/>
    <w:rsid w:val="002378E8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20465"/>
    <w:rsid w:val="0043627E"/>
    <w:rsid w:val="00436EE6"/>
    <w:rsid w:val="00443BE4"/>
    <w:rsid w:val="004523AB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11152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08E5"/>
    <w:rsid w:val="0071498A"/>
    <w:rsid w:val="007500CC"/>
    <w:rsid w:val="00754015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2E33"/>
    <w:rsid w:val="008B3018"/>
    <w:rsid w:val="008C1061"/>
    <w:rsid w:val="008C2F9B"/>
    <w:rsid w:val="008C4358"/>
    <w:rsid w:val="008D12D1"/>
    <w:rsid w:val="008E3556"/>
    <w:rsid w:val="008E38E9"/>
    <w:rsid w:val="009016BF"/>
    <w:rsid w:val="00910A28"/>
    <w:rsid w:val="009230E1"/>
    <w:rsid w:val="00933082"/>
    <w:rsid w:val="00944C0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A40CE"/>
    <w:rsid w:val="00AB0F84"/>
    <w:rsid w:val="00AC0E64"/>
    <w:rsid w:val="00AD2670"/>
    <w:rsid w:val="00AF2138"/>
    <w:rsid w:val="00B10E6E"/>
    <w:rsid w:val="00B15729"/>
    <w:rsid w:val="00B25E18"/>
    <w:rsid w:val="00B341A6"/>
    <w:rsid w:val="00B4619F"/>
    <w:rsid w:val="00B470C4"/>
    <w:rsid w:val="00B51E7A"/>
    <w:rsid w:val="00B51EE6"/>
    <w:rsid w:val="00B8031F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E75E4"/>
    <w:rsid w:val="00EF29B5"/>
    <w:rsid w:val="00F00696"/>
    <w:rsid w:val="00F00AE6"/>
    <w:rsid w:val="00F4143B"/>
    <w:rsid w:val="00F4585E"/>
    <w:rsid w:val="00F52678"/>
    <w:rsid w:val="00F6038C"/>
    <w:rsid w:val="00F60670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A08A7-E7E5-4FE7-8AE7-5A1A908D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4</cp:revision>
  <cp:lastPrinted>2025-10-06T23:04:00Z</cp:lastPrinted>
  <dcterms:created xsi:type="dcterms:W3CDTF">2025-10-07T13:27:00Z</dcterms:created>
  <dcterms:modified xsi:type="dcterms:W3CDTF">2025-10-07T13:35:00Z</dcterms:modified>
</cp:coreProperties>
</file>