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1D3400" w:rsidRDefault="00B341A6" w:rsidP="002C510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5AE542B5" w:rsidR="00B341A6" w:rsidRPr="001D3400" w:rsidRDefault="00B341A6" w:rsidP="002C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B169D3">
        <w:rPr>
          <w:rFonts w:ascii="Times New Roman" w:eastAsia="Times New Roman" w:hAnsi="Times New Roman" w:cs="Times New Roman"/>
          <w:b/>
          <w:bCs/>
          <w:sz w:val="24"/>
          <w:szCs w:val="24"/>
        </w:rPr>
        <w:t>40</w:t>
      </w: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350513">
        <w:rPr>
          <w:rFonts w:ascii="Times New Roman" w:eastAsia="Times New Roman" w:hAnsi="Times New Roman" w:cs="Times New Roman"/>
          <w:b/>
          <w:bCs/>
          <w:sz w:val="24"/>
          <w:szCs w:val="24"/>
        </w:rPr>
        <w:t>QUADRAGÉS</w:t>
      </w:r>
      <w:bookmarkStart w:id="0" w:name="_GoBack"/>
      <w:bookmarkEnd w:id="0"/>
      <w:r w:rsidR="00B169D3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636E3CFB" w:rsidR="00B341A6" w:rsidRPr="001D3400" w:rsidRDefault="00DC70F2" w:rsidP="002C510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400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>nove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1D3400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511152" w:rsidRPr="001D3400">
        <w:rPr>
          <w:rFonts w:ascii="Times New Roman" w:eastAsia="Times New Roman" w:hAnsi="Times New Roman" w:cs="Times New Roman"/>
          <w:sz w:val="24"/>
          <w:szCs w:val="24"/>
        </w:rPr>
        <w:t>outubro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B169D3">
        <w:rPr>
          <w:rFonts w:ascii="Times New Roman" w:eastAsia="Times New Roman" w:hAnsi="Times New Roman" w:cs="Times New Roman"/>
          <w:sz w:val="24"/>
          <w:szCs w:val="24"/>
        </w:rPr>
        <w:t>39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min, no Plenário </w:t>
      </w:r>
      <w:proofErr w:type="spellStart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Ismar</w:t>
      </w:r>
      <w:proofErr w:type="spellEnd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Pereira Borges da Câmara Municipal de Almas, Estado do Tocantins, realizou-se a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9D3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proofErr w:type="spellStart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1D3400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945EFD">
        <w:rPr>
          <w:rFonts w:ascii="Times New Roman" w:eastAsia="Times New Roman" w:hAnsi="Times New Roman" w:cs="Times New Roman"/>
          <w:sz w:val="24"/>
          <w:szCs w:val="24"/>
        </w:rPr>
        <w:t xml:space="preserve">o vereador Eurismar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</w:t>
      </w:r>
      <w:r w:rsidR="004B52CB" w:rsidRPr="001D3400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1D34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e aprovada por todos</w:t>
      </w:r>
      <w:r w:rsidR="0094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vereadores presentes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1D3400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AA40CE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A40CE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1D34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729" w:rsidRPr="001D3400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07F2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511152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1D3400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 xml:space="preserve"> as seguintes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152" w:rsidRPr="001D3400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>s:</w:t>
      </w:r>
      <w:r w:rsidR="00456753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400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nº 006/20225. </w:t>
      </w:r>
      <w:r w:rsidR="009016E3" w:rsidRPr="001D3400">
        <w:rPr>
          <w:rFonts w:ascii="Times New Roman" w:eastAsia="Times New Roman" w:hAnsi="Times New Roman" w:cs="Times New Roman"/>
          <w:bCs/>
          <w:sz w:val="24"/>
          <w:szCs w:val="24"/>
        </w:rPr>
        <w:t>Autoria executivo municipal. Autoriza o poder executivo municipal a contratar operação de crédito com o Banco do Brasil e, dá outras providencias. Protocolado dia 15 de setembro de 2025.</w:t>
      </w:r>
      <w:r w:rsidR="00456753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O p</w:t>
      </w:r>
      <w:r w:rsidR="001D3400" w:rsidRPr="001D3400">
        <w:rPr>
          <w:rFonts w:ascii="Times New Roman" w:eastAsia="Times New Roman" w:hAnsi="Times New Roman" w:cs="Times New Roman"/>
          <w:bCs/>
          <w:sz w:val="24"/>
          <w:szCs w:val="24"/>
        </w:rPr>
        <w:t>rojeto</w:t>
      </w:r>
      <w:r w:rsidR="00456753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foi lido, discutido, votado e aprovado p</w:t>
      </w:r>
      <w:r w:rsidR="00CF3B4D">
        <w:rPr>
          <w:rFonts w:ascii="Times New Roman" w:eastAsia="Times New Roman" w:hAnsi="Times New Roman" w:cs="Times New Roman"/>
          <w:bCs/>
          <w:sz w:val="24"/>
          <w:szCs w:val="24"/>
        </w:rPr>
        <w:t>or unanimidade pela</w:t>
      </w:r>
      <w:r w:rsidR="00B169D3">
        <w:rPr>
          <w:rFonts w:ascii="Times New Roman" w:eastAsia="Times New Roman" w:hAnsi="Times New Roman" w:cs="Times New Roman"/>
          <w:bCs/>
          <w:sz w:val="24"/>
          <w:szCs w:val="24"/>
        </w:rPr>
        <w:t xml:space="preserve"> segunda e </w:t>
      </w:r>
      <w:r w:rsidR="00FF1341">
        <w:rPr>
          <w:rFonts w:ascii="Times New Roman" w:eastAsia="Times New Roman" w:hAnsi="Times New Roman" w:cs="Times New Roman"/>
          <w:bCs/>
          <w:sz w:val="24"/>
          <w:szCs w:val="24"/>
        </w:rPr>
        <w:t>última</w:t>
      </w:r>
      <w:r w:rsidR="00B169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3B4D">
        <w:rPr>
          <w:rFonts w:ascii="Times New Roman" w:eastAsia="Times New Roman" w:hAnsi="Times New Roman" w:cs="Times New Roman"/>
          <w:bCs/>
          <w:sz w:val="24"/>
          <w:szCs w:val="24"/>
        </w:rPr>
        <w:t xml:space="preserve">vez. </w:t>
      </w:r>
      <w:r w:rsidR="009016E3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1D3400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rojeto de Lei nº007/2025.</w:t>
      </w:r>
      <w:r w:rsidR="009016E3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16E3" w:rsidRPr="001D3400">
        <w:rPr>
          <w:rFonts w:ascii="Times New Roman" w:eastAsia="Times New Roman" w:hAnsi="Times New Roman" w:cs="Times New Roman"/>
          <w:bCs/>
          <w:sz w:val="24"/>
          <w:szCs w:val="24"/>
        </w:rPr>
        <w:t>Autoria executivo municipal. Autoriza o poder executivo municipal a contratar operação de crédito com a Caixa Econômica Federal e, dá outras providencias. Protocolado dia 15 de setembro de 2025.</w:t>
      </w:r>
      <w:r w:rsidR="00CF3B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3B4D" w:rsidRPr="001D3400">
        <w:rPr>
          <w:rFonts w:ascii="Times New Roman" w:eastAsia="Times New Roman" w:hAnsi="Times New Roman" w:cs="Times New Roman"/>
          <w:bCs/>
          <w:sz w:val="24"/>
          <w:szCs w:val="24"/>
        </w:rPr>
        <w:t>O projeto foi lido, discutido, votado e aprovado p</w:t>
      </w:r>
      <w:r w:rsidR="00CF3B4D">
        <w:rPr>
          <w:rFonts w:ascii="Times New Roman" w:eastAsia="Times New Roman" w:hAnsi="Times New Roman" w:cs="Times New Roman"/>
          <w:bCs/>
          <w:sz w:val="24"/>
          <w:szCs w:val="24"/>
        </w:rPr>
        <w:t xml:space="preserve">or unanimidade pela </w:t>
      </w:r>
      <w:r w:rsidR="00B169D3">
        <w:rPr>
          <w:rFonts w:ascii="Times New Roman" w:eastAsia="Times New Roman" w:hAnsi="Times New Roman" w:cs="Times New Roman"/>
          <w:bCs/>
          <w:sz w:val="24"/>
          <w:szCs w:val="24"/>
        </w:rPr>
        <w:t xml:space="preserve">segunda e </w:t>
      </w:r>
      <w:r w:rsidR="00FF1341">
        <w:rPr>
          <w:rFonts w:ascii="Times New Roman" w:eastAsia="Times New Roman" w:hAnsi="Times New Roman" w:cs="Times New Roman"/>
          <w:bCs/>
          <w:sz w:val="24"/>
          <w:szCs w:val="24"/>
        </w:rPr>
        <w:t>última</w:t>
      </w:r>
      <w:r w:rsidR="00B169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3B4D">
        <w:rPr>
          <w:rFonts w:ascii="Times New Roman" w:eastAsia="Times New Roman" w:hAnsi="Times New Roman" w:cs="Times New Roman"/>
          <w:bCs/>
          <w:sz w:val="24"/>
          <w:szCs w:val="24"/>
        </w:rPr>
        <w:t>vez</w:t>
      </w:r>
      <w:r w:rsidR="00456753" w:rsidRPr="001D340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105">
        <w:rPr>
          <w:rFonts w:ascii="Times New Roman" w:eastAsia="Times New Roman" w:hAnsi="Times New Roman" w:cs="Times New Roman"/>
          <w:sz w:val="24"/>
          <w:szCs w:val="24"/>
        </w:rPr>
        <w:t>L</w:t>
      </w:r>
      <w:r w:rsidR="00CF3B4D">
        <w:rPr>
          <w:rFonts w:ascii="Times New Roman" w:eastAsia="Times New Roman" w:hAnsi="Times New Roman" w:cs="Times New Roman"/>
          <w:sz w:val="24"/>
          <w:szCs w:val="24"/>
        </w:rPr>
        <w:t xml:space="preserve">ogo após a senhora presidente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franqueou a tribuna livre aos senhores</w:t>
      </w:r>
      <w:r w:rsidR="004C1213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9D3">
        <w:rPr>
          <w:rFonts w:ascii="Times New Roman" w:eastAsia="Times New Roman" w:hAnsi="Times New Roman" w:cs="Times New Roman"/>
          <w:sz w:val="24"/>
          <w:szCs w:val="24"/>
        </w:rPr>
        <w:t>visitantes por 05 (cinco) minutos, fez uso da trib</w:t>
      </w:r>
      <w:r w:rsidR="002C5105">
        <w:rPr>
          <w:rFonts w:ascii="Times New Roman" w:eastAsia="Times New Roman" w:hAnsi="Times New Roman" w:cs="Times New Roman"/>
          <w:sz w:val="24"/>
          <w:szCs w:val="24"/>
        </w:rPr>
        <w:t>una o senhor Rinaldo da Nobrega e</w:t>
      </w:r>
      <w:r w:rsidR="00B1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9D3">
        <w:rPr>
          <w:rFonts w:ascii="Times New Roman" w:eastAsia="Times New Roman" w:hAnsi="Times New Roman" w:cs="Times New Roman"/>
          <w:sz w:val="24"/>
          <w:szCs w:val="24"/>
        </w:rPr>
        <w:t>Clevso</w:t>
      </w:r>
      <w:r w:rsidR="00FF134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FF1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9D3">
        <w:rPr>
          <w:rFonts w:ascii="Times New Roman" w:eastAsia="Times New Roman" w:hAnsi="Times New Roman" w:cs="Times New Roman"/>
          <w:sz w:val="24"/>
          <w:szCs w:val="24"/>
        </w:rPr>
        <w:t xml:space="preserve">Barbosa </w:t>
      </w:r>
      <w:r w:rsidR="00FF1341">
        <w:rPr>
          <w:rFonts w:ascii="Times New Roman" w:eastAsia="Times New Roman" w:hAnsi="Times New Roman" w:cs="Times New Roman"/>
          <w:sz w:val="24"/>
          <w:szCs w:val="24"/>
        </w:rPr>
        <w:t>Secretário</w:t>
      </w:r>
      <w:r w:rsidR="00B169D3">
        <w:rPr>
          <w:rFonts w:ascii="Times New Roman" w:eastAsia="Times New Roman" w:hAnsi="Times New Roman" w:cs="Times New Roman"/>
          <w:sz w:val="24"/>
          <w:szCs w:val="24"/>
        </w:rPr>
        <w:t xml:space="preserve"> Municipal de Obras, logo após franqueou a tribuna aos </w:t>
      </w:r>
      <w:r w:rsidR="00D56184" w:rsidRPr="001D3400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1D34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1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105">
        <w:rPr>
          <w:rFonts w:ascii="Times New Roman" w:eastAsia="Times New Roman" w:hAnsi="Times New Roman" w:cs="Times New Roman"/>
          <w:sz w:val="24"/>
          <w:szCs w:val="24"/>
        </w:rPr>
        <w:t xml:space="preserve">Fez o uso da tribuna o vereador Eurismar Rodrigues Neto.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105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1D3400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016E3" w:rsidRPr="001D340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D3400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9 </w:t>
      </w:r>
      <w:r w:rsidR="00B341A6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511152" w:rsidRPr="001D3400">
        <w:rPr>
          <w:rFonts w:ascii="Times New Roman" w:eastAsia="Times New Roman" w:hAnsi="Times New Roman" w:cs="Times New Roman"/>
          <w:bCs/>
          <w:sz w:val="24"/>
          <w:szCs w:val="24"/>
        </w:rPr>
        <w:t>outubro</w:t>
      </w:r>
      <w:r w:rsidR="00B341A6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1D3400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85126"/>
    <w:rsid w:val="0019311C"/>
    <w:rsid w:val="001C58D1"/>
    <w:rsid w:val="001D208A"/>
    <w:rsid w:val="001D3400"/>
    <w:rsid w:val="001D503F"/>
    <w:rsid w:val="001E1CFB"/>
    <w:rsid w:val="001F0ECF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C5105"/>
    <w:rsid w:val="002E624E"/>
    <w:rsid w:val="002F34A9"/>
    <w:rsid w:val="00302BFB"/>
    <w:rsid w:val="00306819"/>
    <w:rsid w:val="00323801"/>
    <w:rsid w:val="00326394"/>
    <w:rsid w:val="0033555D"/>
    <w:rsid w:val="00336ED5"/>
    <w:rsid w:val="00350513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20465"/>
    <w:rsid w:val="0043627E"/>
    <w:rsid w:val="00436EE6"/>
    <w:rsid w:val="00443BE4"/>
    <w:rsid w:val="004523AB"/>
    <w:rsid w:val="00456753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E3556"/>
    <w:rsid w:val="008E38E9"/>
    <w:rsid w:val="009016BF"/>
    <w:rsid w:val="009016E3"/>
    <w:rsid w:val="00910A28"/>
    <w:rsid w:val="00921A47"/>
    <w:rsid w:val="009230E1"/>
    <w:rsid w:val="0093308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169D3"/>
    <w:rsid w:val="00B25E18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00AE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4860B-3075-4B3C-A442-CF13E020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11</cp:revision>
  <cp:lastPrinted>2025-10-09T23:35:00Z</cp:lastPrinted>
  <dcterms:created xsi:type="dcterms:W3CDTF">2025-10-08T13:40:00Z</dcterms:created>
  <dcterms:modified xsi:type="dcterms:W3CDTF">2025-10-16T13:26:00Z</dcterms:modified>
</cp:coreProperties>
</file>