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1D3400" w:rsidRDefault="00B341A6" w:rsidP="004118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58E6BC38" w:rsidR="00B341A6" w:rsidRPr="001D3400" w:rsidRDefault="00B341A6" w:rsidP="00411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6DB2">
        <w:rPr>
          <w:rFonts w:ascii="Times New Roman" w:eastAsia="Times New Roman" w:hAnsi="Times New Roman" w:cs="Times New Roman"/>
          <w:b/>
          <w:bCs/>
          <w:sz w:val="24"/>
          <w:szCs w:val="24"/>
        </w:rPr>
        <w:t>PRIMEIRA</w:t>
      </w:r>
      <w:r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1C4D8F94" w:rsidR="00B341A6" w:rsidRPr="008D6875" w:rsidRDefault="00DC70F2" w:rsidP="008D6875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Cs w:val="24"/>
        </w:rPr>
      </w:pP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>três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1D3400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936DB2">
        <w:rPr>
          <w:rFonts w:ascii="Times New Roman" w:eastAsia="Times New Roman" w:hAnsi="Times New Roman" w:cs="Times New Roman"/>
          <w:sz w:val="24"/>
          <w:szCs w:val="24"/>
        </w:rPr>
        <w:t xml:space="preserve">a Josiane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A40CE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1D34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1D3400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>s:</w:t>
      </w:r>
      <w:r w:rsidR="008D6875">
        <w:rPr>
          <w:rFonts w:ascii="Times New Roman" w:eastAsia="Times New Roman" w:hAnsi="Times New Roman"/>
          <w:b/>
          <w:bCs/>
          <w:szCs w:val="24"/>
        </w:rPr>
        <w:t xml:space="preserve"> Requerimento n° 018/2025. </w:t>
      </w:r>
      <w:r w:rsidR="008D6875">
        <w:rPr>
          <w:rFonts w:ascii="Times New Roman" w:eastAsia="Times New Roman" w:hAnsi="Times New Roman"/>
          <w:bCs/>
          <w:szCs w:val="24"/>
        </w:rPr>
        <w:t xml:space="preserve">Autoria vereador Danilo Urcino de Cerqueira. Solicito ao Executivo Municipal a construção de um centro esportivo no setor Primavera, neste município. Protocolado dia 03 de novembro de 2025. </w:t>
      </w:r>
      <w:r w:rsidR="008D6875">
        <w:rPr>
          <w:rFonts w:ascii="Times New Roman" w:eastAsia="Times New Roman" w:hAnsi="Times New Roman"/>
          <w:b/>
          <w:bCs/>
          <w:szCs w:val="24"/>
        </w:rPr>
        <w:t xml:space="preserve"> Requerimento n° 019/2025. </w:t>
      </w:r>
      <w:r w:rsidR="008D6875">
        <w:rPr>
          <w:rFonts w:ascii="Times New Roman" w:eastAsia="Times New Roman" w:hAnsi="Times New Roman"/>
          <w:bCs/>
          <w:szCs w:val="24"/>
        </w:rPr>
        <w:t xml:space="preserve">Autoria vereador Danilo Urcino de Cerqueira. Requer ao Executivo Municipal a instalação de sinalização viária nas ruas, cruzamentos e indicação de mão e contramão no município. Protocolado dia 03 de novembro de 2025. </w:t>
      </w:r>
      <w:r w:rsidR="008D6875">
        <w:rPr>
          <w:rFonts w:ascii="Times New Roman" w:eastAsia="Times New Roman" w:hAnsi="Times New Roman"/>
          <w:b/>
          <w:bCs/>
          <w:szCs w:val="24"/>
        </w:rPr>
        <w:t xml:space="preserve">Requerimento n° 018/2025. </w:t>
      </w:r>
      <w:r w:rsidR="008D6875">
        <w:rPr>
          <w:rFonts w:ascii="Times New Roman" w:eastAsia="Times New Roman" w:hAnsi="Times New Roman"/>
          <w:bCs/>
          <w:szCs w:val="24"/>
        </w:rPr>
        <w:t>Autoria vereador Osvaldo Xavier de Souza. Solicito ao Executivo Municipal que não rescinda os contratos dos servidores contratados durante o mês de julho e garanta a esses servidores o direito ao gozo de férias com remuneração.  Protocolado dia 03 de novembro de 2025.</w:t>
      </w:r>
      <w:r w:rsidR="007607F2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1D3400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1D3400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1D3400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152" w:rsidRPr="001D3400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1D3400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1D3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oradore</w:t>
      </w:r>
      <w:bookmarkStart w:id="0" w:name="_GoBack"/>
      <w:bookmarkEnd w:id="0"/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s, a presidente agradeceu a presença de todos, fez as considerações finais e declarou encerrad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1D3400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1D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1D340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D687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D3400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8D6875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B341A6" w:rsidRPr="001D34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8D6875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3400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79F7-F1AD-4792-B1A7-5DFFE0A0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2025-10-09T23:35:00Z</cp:lastPrinted>
  <dcterms:created xsi:type="dcterms:W3CDTF">2025-11-04T13:34:00Z</dcterms:created>
  <dcterms:modified xsi:type="dcterms:W3CDTF">2025-11-04T22:23:00Z</dcterms:modified>
</cp:coreProperties>
</file>